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2D8" w:rsidRDefault="00A656F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57150</wp:posOffset>
                </wp:positionH>
                <wp:positionV relativeFrom="page">
                  <wp:posOffset>-276225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2D8" w:rsidRPr="007F047D" w:rsidRDefault="000C42D8">
                            <w:pPr>
                              <w:contextualSpacing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margin-left:4.5pt;margin-top:-21.75pt;width:611.45pt;height:17.3pt;z-index:251659264;visibility:visible;mso-wrap-style:square;mso-width-percent:100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" fillcolor="#f2f2f2" stroked="f">
                <v:textbox inset=",0,,0">
                  <w:txbxContent>
                    <w:p w:rsidR="000C42D8" w:rsidRPr="007F047D" w:rsidRDefault="000C42D8">
                      <w:pPr>
                        <w:contextualSpacing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9B5AAF" w:rsidRPr="0036219E" w:rsidRDefault="009B5AAF" w:rsidP="009B5AAF">
      <w:pPr>
        <w:jc w:val="center"/>
        <w:rPr>
          <w:b/>
        </w:rPr>
      </w:pPr>
      <w:r w:rsidRPr="0036219E">
        <w:rPr>
          <w:b/>
        </w:rPr>
        <w:t>ЖОСПАР</w:t>
      </w:r>
    </w:p>
    <w:p w:rsidR="009B5AAF" w:rsidRPr="0036219E" w:rsidRDefault="009B5AAF" w:rsidP="009B5AAF">
      <w:pPr>
        <w:jc w:val="center"/>
        <w:rPr>
          <w:b/>
          <w:u w:val="single"/>
        </w:rPr>
      </w:pPr>
      <w:r w:rsidRPr="0036219E">
        <w:rPr>
          <w:b/>
        </w:rPr>
        <w:t>6В04201 – «Халықаралық құқық» білім беру бағдарламасы бойынша</w:t>
      </w:r>
    </w:p>
    <w:p w:rsidR="002F6B51" w:rsidRDefault="002F6B51" w:rsidP="006E3241">
      <w:pPr>
        <w:jc w:val="center"/>
        <w:rPr>
          <w:b/>
          <w:sz w:val="24"/>
          <w:szCs w:val="24"/>
        </w:rPr>
      </w:pPr>
    </w:p>
    <w:p w:rsidR="002F6B51" w:rsidRPr="0036219E" w:rsidRDefault="002F6B51" w:rsidP="002F6B51">
      <w:pPr>
        <w:jc w:val="center"/>
        <w:rPr>
          <w:b/>
        </w:rPr>
      </w:pPr>
      <w:r w:rsidRPr="009B5AAF">
        <w:rPr>
          <w:b/>
          <w:sz w:val="24"/>
          <w:szCs w:val="24"/>
        </w:rPr>
        <w:t>2022-2023 күзгі семестр жыл</w:t>
      </w:r>
    </w:p>
    <w:p w:rsidR="006E3241" w:rsidRDefault="006E3241" w:rsidP="006E3241">
      <w:pPr>
        <w:jc w:val="center"/>
        <w:rPr>
          <w:b/>
          <w:sz w:val="24"/>
          <w:szCs w:val="24"/>
        </w:rPr>
      </w:pPr>
      <w:r w:rsidRPr="009B5AAF">
        <w:rPr>
          <w:b/>
          <w:sz w:val="24"/>
          <w:szCs w:val="24"/>
        </w:rPr>
        <w:t>3 курс, r/o, 5 семестр (күз)</w:t>
      </w:r>
    </w:p>
    <w:p w:rsidR="002F6B51" w:rsidRPr="009B5AAF" w:rsidRDefault="002F6B51" w:rsidP="006E3241">
      <w:pPr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03"/>
        <w:gridCol w:w="992"/>
        <w:gridCol w:w="711"/>
        <w:gridCol w:w="567"/>
        <w:gridCol w:w="22"/>
        <w:gridCol w:w="1395"/>
        <w:gridCol w:w="567"/>
        <w:gridCol w:w="284"/>
        <w:gridCol w:w="853"/>
        <w:gridCol w:w="1153"/>
      </w:tblGrid>
      <w:tr w:rsidR="00B8429B" w:rsidRPr="001D0DC6" w:rsidTr="001C4BC1">
        <w:trPr>
          <w:trHeight w:val="263"/>
        </w:trPr>
        <w:tc>
          <w:tcPr>
            <w:tcW w:w="1587" w:type="dxa"/>
            <w:vMerge w:val="restart"/>
          </w:tcPr>
          <w:p w:rsidR="00B8429B" w:rsidRPr="001D0DC6" w:rsidRDefault="0086294D">
            <w:pPr>
              <w:pStyle w:val="TableParagraph"/>
              <w:spacing w:line="228" w:lineRule="exact"/>
              <w:ind w:left="107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Тәртіп кодексі</w:t>
            </w:r>
          </w:p>
        </w:tc>
        <w:tc>
          <w:tcPr>
            <w:tcW w:w="2103" w:type="dxa"/>
            <w:vMerge w:val="restart"/>
          </w:tcPr>
          <w:p w:rsidR="00B8429B" w:rsidRPr="001D0DC6" w:rsidRDefault="00B348AC">
            <w:pPr>
              <w:pStyle w:val="TableParagraph"/>
              <w:spacing w:line="240" w:lineRule="auto"/>
              <w:ind w:left="107" w:right="1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Пәннің атауы</w:t>
            </w:r>
          </w:p>
        </w:tc>
        <w:tc>
          <w:tcPr>
            <w:tcW w:w="992" w:type="dxa"/>
            <w:vMerge w:val="restart"/>
          </w:tcPr>
          <w:p w:rsidR="00B8429B" w:rsidRPr="001D0DC6" w:rsidRDefault="00350775">
            <w:pPr>
              <w:pStyle w:val="TableParagraph"/>
              <w:spacing w:line="240" w:lineRule="auto"/>
              <w:ind w:left="106" w:right="143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түрі</w:t>
            </w:r>
          </w:p>
        </w:tc>
        <w:tc>
          <w:tcPr>
            <w:tcW w:w="3546" w:type="dxa"/>
            <w:gridSpan w:val="6"/>
          </w:tcPr>
          <w:p w:rsidR="00B8429B" w:rsidRPr="001D0DC6" w:rsidRDefault="00350775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Сағат саны</w:t>
            </w:r>
          </w:p>
        </w:tc>
        <w:tc>
          <w:tcPr>
            <w:tcW w:w="853" w:type="dxa"/>
            <w:vMerge w:val="restart"/>
          </w:tcPr>
          <w:p w:rsidR="00B8429B" w:rsidRPr="001D0DC6" w:rsidRDefault="0086294D">
            <w:pPr>
              <w:pStyle w:val="TableParagraph"/>
              <w:spacing w:line="240" w:lineRule="auto"/>
              <w:ind w:left="102" w:right="106"/>
              <w:jc w:val="both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Несиелер саны</w:t>
            </w:r>
          </w:p>
        </w:tc>
        <w:tc>
          <w:tcPr>
            <w:tcW w:w="1153" w:type="dxa"/>
            <w:vMerge w:val="restart"/>
          </w:tcPr>
          <w:p w:rsidR="00B8429B" w:rsidRPr="001D0DC6" w:rsidRDefault="00B8429B" w:rsidP="00C51DD6">
            <w:pPr>
              <w:pStyle w:val="TableParagraph"/>
              <w:spacing w:line="240" w:lineRule="auto"/>
              <w:ind w:left="101" w:right="105" w:hanging="1"/>
              <w:rPr>
                <w:b/>
                <w:sz w:val="24"/>
                <w:szCs w:val="24"/>
              </w:rPr>
            </w:pPr>
          </w:p>
          <w:p w:rsidR="00B8429B" w:rsidRPr="001D0DC6" w:rsidRDefault="00C51DD6">
            <w:pPr>
              <w:pStyle w:val="TableParagraph"/>
              <w:spacing w:line="212" w:lineRule="exact"/>
              <w:ind w:left="103" w:righ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SRSP</w:t>
            </w:r>
          </w:p>
        </w:tc>
      </w:tr>
      <w:tr w:rsidR="00B8429B" w:rsidRPr="001D0DC6" w:rsidTr="001C4BC1">
        <w:trPr>
          <w:trHeight w:val="1566"/>
        </w:trPr>
        <w:tc>
          <w:tcPr>
            <w:tcW w:w="1587" w:type="dxa"/>
            <w:vMerge/>
            <w:tcBorders>
              <w:top w:val="nil"/>
            </w:tcBorders>
          </w:tcPr>
          <w:p w:rsidR="00B8429B" w:rsidRPr="001D0DC6" w:rsidRDefault="00B8429B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:rsidR="00B8429B" w:rsidRPr="001D0DC6" w:rsidRDefault="00B8429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B8429B" w:rsidRPr="001D0DC6" w:rsidRDefault="00B8429B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B8429B" w:rsidRPr="001D0DC6" w:rsidRDefault="00C51DD6">
            <w:pPr>
              <w:pStyle w:val="TableParagraph"/>
              <w:spacing w:line="240" w:lineRule="auto"/>
              <w:ind w:left="177" w:right="138" w:hanging="3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Дәрістер</w:t>
            </w:r>
          </w:p>
        </w:tc>
        <w:tc>
          <w:tcPr>
            <w:tcW w:w="1984" w:type="dxa"/>
            <w:gridSpan w:val="3"/>
          </w:tcPr>
          <w:p w:rsidR="00B8429B" w:rsidRPr="001D0DC6" w:rsidRDefault="00B348AC">
            <w:pPr>
              <w:pStyle w:val="TableParagraph"/>
              <w:spacing w:line="240" w:lineRule="auto"/>
              <w:ind w:left="491" w:right="168" w:hanging="3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Семинарлар</w:t>
            </w:r>
          </w:p>
        </w:tc>
        <w:tc>
          <w:tcPr>
            <w:tcW w:w="851" w:type="dxa"/>
            <w:gridSpan w:val="2"/>
          </w:tcPr>
          <w:p w:rsidR="00B8429B" w:rsidRPr="001D0DC6" w:rsidRDefault="00C51DD6">
            <w:pPr>
              <w:pStyle w:val="TableParagraph"/>
              <w:spacing w:line="240" w:lineRule="auto"/>
              <w:ind w:left="182" w:right="185" w:firstLin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Зертхана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B8429B" w:rsidRPr="001D0DC6" w:rsidRDefault="00B8429B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B8429B" w:rsidRPr="001D0DC6" w:rsidRDefault="00B8429B">
            <w:pPr>
              <w:rPr>
                <w:sz w:val="24"/>
                <w:szCs w:val="24"/>
              </w:rPr>
            </w:pPr>
          </w:p>
        </w:tc>
      </w:tr>
      <w:tr w:rsidR="00B8429B" w:rsidRPr="001D0DC6" w:rsidTr="001C4BC1">
        <w:trPr>
          <w:trHeight w:val="918"/>
        </w:trPr>
        <w:tc>
          <w:tcPr>
            <w:tcW w:w="1587" w:type="dxa"/>
          </w:tcPr>
          <w:p w:rsidR="00C51DD6" w:rsidRDefault="00C51DD6">
            <w:pPr>
              <w:pStyle w:val="TableParagraph"/>
              <w:spacing w:line="223" w:lineRule="exact"/>
              <w:ind w:left="107"/>
              <w:rPr>
                <w:bCs/>
                <w:sz w:val="28"/>
                <w:szCs w:val="28"/>
              </w:rPr>
            </w:pPr>
          </w:p>
          <w:p w:rsidR="006E3241" w:rsidRPr="006E3241" w:rsidRDefault="006E3241" w:rsidP="006E3241">
            <w:pPr>
              <w:ind w:left="498" w:hanging="498"/>
              <w:rPr>
                <w:bCs/>
                <w:lang w:val="kk-KZ"/>
              </w:rPr>
            </w:pPr>
            <w:r w:rsidRPr="006E3241">
              <w:rPr>
                <w:bCs/>
                <w:lang w:val="kk-KZ"/>
              </w:rPr>
              <w:t>GPPR</w:t>
            </w:r>
          </w:p>
          <w:p w:rsidR="006E3241" w:rsidRPr="006E3241" w:rsidRDefault="006E3241" w:rsidP="006E3241">
            <w:pPr>
              <w:ind w:left="498" w:hanging="498"/>
              <w:rPr>
                <w:lang w:val="en-US"/>
              </w:rPr>
            </w:pPr>
            <w:r w:rsidRPr="006E3241">
              <w:rPr>
                <w:bCs/>
                <w:lang w:val="kk-KZ"/>
              </w:rPr>
              <w:t>3218 теңге</w:t>
            </w:r>
          </w:p>
          <w:p w:rsidR="00B8429B" w:rsidRPr="00C51DD6" w:rsidRDefault="00B8429B">
            <w:pPr>
              <w:pStyle w:val="TableParagraph"/>
              <w:spacing w:line="223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B8429B" w:rsidRPr="006E3241" w:rsidRDefault="006E3241" w:rsidP="00C51DD6">
            <w:pPr>
              <w:pStyle w:val="TableParagraph"/>
              <w:spacing w:line="216" w:lineRule="exact"/>
              <w:ind w:left="107"/>
              <w:rPr>
                <w:sz w:val="24"/>
                <w:szCs w:val="24"/>
              </w:rPr>
            </w:pPr>
            <w:r w:rsidRPr="006E3241">
              <w:rPr>
                <w:sz w:val="24"/>
                <w:szCs w:val="24"/>
              </w:rPr>
              <w:t>Қазақстан Республикасының азаматтық іс жүргізу құқығы</w:t>
            </w:r>
          </w:p>
        </w:tc>
        <w:tc>
          <w:tcPr>
            <w:tcW w:w="992" w:type="dxa"/>
          </w:tcPr>
          <w:p w:rsidR="00C51DD6" w:rsidRDefault="00350775" w:rsidP="00C51DD6">
            <w:pPr>
              <w:adjustRightInd w:val="0"/>
              <w:jc w:val="center"/>
              <w:rPr>
                <w:sz w:val="24"/>
                <w:szCs w:val="24"/>
              </w:rPr>
            </w:pPr>
            <w:r w:rsidRPr="001D0DC6">
              <w:rPr>
                <w:sz w:val="24"/>
                <w:szCs w:val="24"/>
              </w:rPr>
              <w:t xml:space="preserve"> </w:t>
            </w:r>
          </w:p>
          <w:p w:rsidR="00C51DD6" w:rsidRPr="00B8082A" w:rsidRDefault="00C51DD6" w:rsidP="00C51DD6">
            <w:pPr>
              <w:adjustRightInd w:val="0"/>
              <w:jc w:val="center"/>
            </w:pPr>
            <w:r w:rsidRPr="00B8082A">
              <w:t>EC</w:t>
            </w:r>
          </w:p>
          <w:p w:rsidR="00B8429B" w:rsidRPr="001D0DC6" w:rsidRDefault="00B8429B" w:rsidP="00350775">
            <w:pPr>
              <w:pStyle w:val="TableParagraph"/>
              <w:spacing w:line="223" w:lineRule="exact"/>
              <w:ind w:right="367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C51DD6" w:rsidRDefault="00C51DD6">
            <w:pPr>
              <w:pStyle w:val="TableParagraph"/>
              <w:spacing w:line="223" w:lineRule="exact"/>
              <w:ind w:left="231" w:right="229"/>
              <w:jc w:val="center"/>
              <w:rPr>
                <w:sz w:val="24"/>
                <w:szCs w:val="24"/>
              </w:rPr>
            </w:pPr>
          </w:p>
          <w:p w:rsidR="00B8429B" w:rsidRPr="007F047D" w:rsidRDefault="007F047D">
            <w:pPr>
              <w:pStyle w:val="TableParagraph"/>
              <w:spacing w:line="223" w:lineRule="exact"/>
              <w:ind w:left="231" w:right="229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1984" w:type="dxa"/>
            <w:gridSpan w:val="3"/>
          </w:tcPr>
          <w:p w:rsidR="00141811" w:rsidRDefault="00141811">
            <w:pPr>
              <w:pStyle w:val="TableParagraph"/>
              <w:spacing w:line="223" w:lineRule="exact"/>
              <w:ind w:left="134" w:right="135"/>
              <w:jc w:val="center"/>
              <w:rPr>
                <w:sz w:val="24"/>
                <w:szCs w:val="24"/>
              </w:rPr>
            </w:pPr>
          </w:p>
          <w:p w:rsidR="00C51DD6" w:rsidRPr="007F047D" w:rsidRDefault="007F047D" w:rsidP="00C51DD6">
            <w:pPr>
              <w:pStyle w:val="TableParagraph"/>
              <w:spacing w:line="223" w:lineRule="exact"/>
              <w:ind w:left="134" w:right="13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851" w:type="dxa"/>
            <w:gridSpan w:val="2"/>
          </w:tcPr>
          <w:p w:rsidR="00C51DD6" w:rsidRDefault="00C51DD6">
            <w:pPr>
              <w:pStyle w:val="TableParagraph"/>
              <w:spacing w:line="223" w:lineRule="exact"/>
              <w:ind w:left="0" w:right="2"/>
              <w:jc w:val="center"/>
              <w:rPr>
                <w:w w:val="99"/>
                <w:sz w:val="24"/>
                <w:szCs w:val="24"/>
              </w:rPr>
            </w:pPr>
          </w:p>
          <w:p w:rsidR="00B8429B" w:rsidRDefault="00C51DD6">
            <w:pPr>
              <w:pStyle w:val="TableParagraph"/>
              <w:spacing w:line="223" w:lineRule="exact"/>
              <w:ind w:left="0" w:right="2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  <w:p w:rsidR="00C51DD6" w:rsidRPr="001D0DC6" w:rsidRDefault="00C51DD6">
            <w:pPr>
              <w:pStyle w:val="TableParagraph"/>
              <w:spacing w:line="223" w:lineRule="exact"/>
              <w:ind w:left="0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8B4466" w:rsidRDefault="008B4466">
            <w:pPr>
              <w:pStyle w:val="TableParagraph"/>
              <w:spacing w:line="223" w:lineRule="exact"/>
              <w:ind w:left="0" w:right="2"/>
              <w:jc w:val="center"/>
              <w:rPr>
                <w:w w:val="99"/>
                <w:sz w:val="24"/>
                <w:szCs w:val="24"/>
              </w:rPr>
            </w:pPr>
          </w:p>
          <w:p w:rsidR="00350775" w:rsidRPr="006E3241" w:rsidRDefault="006E3241">
            <w:pPr>
              <w:pStyle w:val="TableParagraph"/>
              <w:spacing w:line="223" w:lineRule="exact"/>
              <w:ind w:left="0" w:right="2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  <w:p w:rsidR="00350775" w:rsidRPr="001D0DC6" w:rsidRDefault="00350775">
            <w:pPr>
              <w:pStyle w:val="TableParagraph"/>
              <w:spacing w:line="223" w:lineRule="exact"/>
              <w:ind w:left="0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141811" w:rsidRDefault="00141811">
            <w:pPr>
              <w:pStyle w:val="TableParagraph"/>
              <w:spacing w:line="223" w:lineRule="exact"/>
              <w:ind w:left="0" w:right="7"/>
              <w:jc w:val="center"/>
              <w:rPr>
                <w:w w:val="99"/>
                <w:sz w:val="24"/>
                <w:szCs w:val="24"/>
              </w:rPr>
            </w:pPr>
          </w:p>
          <w:p w:rsidR="00B8429B" w:rsidRPr="001D0DC6" w:rsidRDefault="00141811">
            <w:pPr>
              <w:pStyle w:val="TableParagraph"/>
              <w:spacing w:line="223" w:lineRule="exact"/>
              <w:ind w:left="0" w:right="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</w:tr>
      <w:tr w:rsidR="00B8429B" w:rsidRPr="001D0DC6" w:rsidTr="00C644D6">
        <w:trPr>
          <w:trHeight w:val="230"/>
        </w:trPr>
        <w:tc>
          <w:tcPr>
            <w:tcW w:w="10234" w:type="dxa"/>
            <w:gridSpan w:val="11"/>
          </w:tcPr>
          <w:p w:rsidR="00B8429B" w:rsidRPr="001D0DC6" w:rsidRDefault="00C51DD6" w:rsidP="00C51DD6">
            <w:pPr>
              <w:pStyle w:val="TableParagraph"/>
              <w:spacing w:line="210" w:lineRule="exact"/>
              <w:ind w:right="34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 туралы академиялық ақпарат</w:t>
            </w:r>
          </w:p>
        </w:tc>
      </w:tr>
      <w:tr w:rsidR="00B8429B" w:rsidRPr="001D0DC6" w:rsidTr="001C4BC1">
        <w:trPr>
          <w:trHeight w:val="690"/>
        </w:trPr>
        <w:tc>
          <w:tcPr>
            <w:tcW w:w="1587" w:type="dxa"/>
          </w:tcPr>
          <w:p w:rsidR="00B8429B" w:rsidRPr="001D0DC6" w:rsidRDefault="0086294D">
            <w:pPr>
              <w:pStyle w:val="TableParagraph"/>
              <w:spacing w:line="228" w:lineRule="exact"/>
              <w:ind w:left="107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Тренинг түрі</w:t>
            </w:r>
          </w:p>
        </w:tc>
        <w:tc>
          <w:tcPr>
            <w:tcW w:w="2103" w:type="dxa"/>
          </w:tcPr>
          <w:p w:rsidR="00B8429B" w:rsidRPr="001D0DC6" w:rsidRDefault="0086294D">
            <w:pPr>
              <w:pStyle w:val="TableParagraph"/>
              <w:spacing w:line="240" w:lineRule="auto"/>
              <w:ind w:left="107" w:right="463" w:hanging="1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Курс түрі/табиғаты</w:t>
            </w:r>
          </w:p>
        </w:tc>
        <w:tc>
          <w:tcPr>
            <w:tcW w:w="2270" w:type="dxa"/>
            <w:gridSpan w:val="3"/>
          </w:tcPr>
          <w:p w:rsidR="00B8429B" w:rsidRPr="001D0DC6" w:rsidRDefault="0086294D">
            <w:pPr>
              <w:pStyle w:val="TableParagraph"/>
              <w:spacing w:line="228" w:lineRule="exact"/>
              <w:ind w:left="517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Дәріс түрлері</w:t>
            </w:r>
          </w:p>
        </w:tc>
        <w:tc>
          <w:tcPr>
            <w:tcW w:w="1984" w:type="dxa"/>
            <w:gridSpan w:val="3"/>
          </w:tcPr>
          <w:p w:rsidR="00B8429B" w:rsidRPr="001D0DC6" w:rsidRDefault="0086294D">
            <w:pPr>
              <w:pStyle w:val="TableParagraph"/>
              <w:spacing w:line="240" w:lineRule="auto"/>
              <w:ind w:left="385" w:right="219" w:hanging="144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Тәжірибе түрлері</w:t>
            </w:r>
          </w:p>
        </w:tc>
        <w:tc>
          <w:tcPr>
            <w:tcW w:w="1137" w:type="dxa"/>
            <w:gridSpan w:val="2"/>
          </w:tcPr>
          <w:p w:rsidR="00B8429B" w:rsidRPr="001D0DC6" w:rsidRDefault="0086294D">
            <w:pPr>
              <w:pStyle w:val="TableParagraph"/>
              <w:spacing w:line="240" w:lineRule="auto"/>
              <w:ind w:left="354" w:right="232" w:hanging="111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SRS саны</w:t>
            </w:r>
          </w:p>
        </w:tc>
        <w:tc>
          <w:tcPr>
            <w:tcW w:w="1153" w:type="dxa"/>
          </w:tcPr>
          <w:p w:rsidR="00B8429B" w:rsidRPr="001D0DC6" w:rsidRDefault="0086294D">
            <w:pPr>
              <w:pStyle w:val="TableParagraph"/>
              <w:spacing w:line="230" w:lineRule="exact"/>
              <w:ind w:left="103" w:right="109"/>
              <w:jc w:val="center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Қорытынды бақылау нысаны</w:t>
            </w:r>
          </w:p>
        </w:tc>
      </w:tr>
      <w:tr w:rsidR="00B8429B" w:rsidRPr="001D0DC6" w:rsidTr="001C4BC1">
        <w:trPr>
          <w:trHeight w:val="688"/>
        </w:trPr>
        <w:tc>
          <w:tcPr>
            <w:tcW w:w="1587" w:type="dxa"/>
          </w:tcPr>
          <w:p w:rsidR="001E298B" w:rsidRPr="00B348AC" w:rsidRDefault="001E298B" w:rsidP="008B7EA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</w:p>
          <w:p w:rsidR="001E298B" w:rsidRPr="00B348AC" w:rsidRDefault="004D7CE2" w:rsidP="008B7EA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Біріктірілген (аралас)</w:t>
            </w:r>
          </w:p>
          <w:p w:rsidR="008B7EAA" w:rsidRPr="00B348AC" w:rsidRDefault="008B7EAA" w:rsidP="004D7CE2">
            <w:pPr>
              <w:pStyle w:val="TableParagraph"/>
              <w:spacing w:line="223" w:lineRule="exact"/>
              <w:rPr>
                <w:sz w:val="24"/>
                <w:szCs w:val="24"/>
              </w:rPr>
            </w:pPr>
          </w:p>
          <w:p w:rsidR="00B8429B" w:rsidRPr="001D0DC6" w:rsidRDefault="00B8429B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B8429B" w:rsidRPr="001D0DC6" w:rsidRDefault="0086294D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 w:rsidRPr="001D0DC6">
              <w:rPr>
                <w:sz w:val="24"/>
                <w:szCs w:val="24"/>
              </w:rPr>
              <w:t>Теориялық</w:t>
            </w:r>
          </w:p>
        </w:tc>
        <w:tc>
          <w:tcPr>
            <w:tcW w:w="2270" w:type="dxa"/>
            <w:gridSpan w:val="3"/>
          </w:tcPr>
          <w:p w:rsidR="000857B7" w:rsidRPr="001D0DC6" w:rsidRDefault="007F047D" w:rsidP="000857B7">
            <w:pPr>
              <w:pStyle w:val="TableParagraph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857B7" w:rsidRPr="001D0DC6">
              <w:rPr>
                <w:b/>
                <w:bCs/>
                <w:sz w:val="24"/>
                <w:szCs w:val="24"/>
              </w:rPr>
              <w:t>.</w:t>
            </w:r>
            <w:r w:rsidR="000857B7" w:rsidRPr="001D0DC6">
              <w:rPr>
                <w:bCs/>
                <w:sz w:val="24"/>
                <w:szCs w:val="24"/>
              </w:rPr>
              <w:t>интерактивті дәріс;</w:t>
            </w:r>
          </w:p>
          <w:p w:rsidR="00DC09F9" w:rsidRDefault="000857B7" w:rsidP="000857B7">
            <w:pPr>
              <w:pStyle w:val="TableParagraph"/>
              <w:spacing w:line="240" w:lineRule="auto"/>
              <w:rPr>
                <w:bCs/>
                <w:sz w:val="24"/>
                <w:szCs w:val="24"/>
              </w:rPr>
            </w:pPr>
            <w:r w:rsidRPr="001D0DC6">
              <w:rPr>
                <w:bCs/>
                <w:sz w:val="24"/>
                <w:szCs w:val="24"/>
              </w:rPr>
              <w:t>2. лекция-пікірталас;</w:t>
            </w:r>
          </w:p>
          <w:p w:rsidR="00B8429B" w:rsidRPr="001D0DC6" w:rsidRDefault="000857B7" w:rsidP="000857B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0DC6">
              <w:rPr>
                <w:bCs/>
                <w:sz w:val="24"/>
                <w:szCs w:val="24"/>
              </w:rPr>
              <w:t>3. лекция-конференция</w:t>
            </w:r>
          </w:p>
        </w:tc>
        <w:tc>
          <w:tcPr>
            <w:tcW w:w="1984" w:type="dxa"/>
            <w:gridSpan w:val="3"/>
          </w:tcPr>
          <w:p w:rsidR="000857B7" w:rsidRPr="001D0DC6" w:rsidRDefault="000857B7" w:rsidP="000857B7">
            <w:pPr>
              <w:pStyle w:val="TableParagraph"/>
              <w:spacing w:line="223" w:lineRule="exact"/>
              <w:ind w:left="135" w:right="135"/>
              <w:rPr>
                <w:sz w:val="24"/>
                <w:szCs w:val="24"/>
              </w:rPr>
            </w:pPr>
            <w:r w:rsidRPr="001D0DC6">
              <w:rPr>
                <w:sz w:val="24"/>
                <w:szCs w:val="24"/>
              </w:rPr>
              <w:t>1. жағдаяттық тапсырмалар;</w:t>
            </w:r>
          </w:p>
          <w:p w:rsidR="00B8429B" w:rsidRPr="001D0DC6" w:rsidRDefault="000857B7" w:rsidP="000857B7">
            <w:pPr>
              <w:pStyle w:val="TableParagraph"/>
              <w:spacing w:line="223" w:lineRule="exact"/>
              <w:ind w:left="135" w:right="135"/>
              <w:rPr>
                <w:sz w:val="24"/>
                <w:szCs w:val="24"/>
              </w:rPr>
            </w:pPr>
            <w:r w:rsidRPr="001D0DC6">
              <w:rPr>
                <w:sz w:val="24"/>
                <w:szCs w:val="24"/>
              </w:rPr>
              <w:t>2. мәселені шешу,</w:t>
            </w:r>
          </w:p>
          <w:p w:rsidR="00B8429B" w:rsidRPr="001D0DC6" w:rsidRDefault="000857B7" w:rsidP="000857B7">
            <w:pPr>
              <w:pStyle w:val="TableParagraph"/>
              <w:spacing w:before="4" w:line="228" w:lineRule="exact"/>
              <w:ind w:left="138" w:right="135"/>
              <w:rPr>
                <w:sz w:val="24"/>
                <w:szCs w:val="24"/>
              </w:rPr>
            </w:pPr>
            <w:r w:rsidRPr="001D0DC6">
              <w:rPr>
                <w:sz w:val="24"/>
                <w:szCs w:val="24"/>
              </w:rPr>
              <w:t>3. презентациялар</w:t>
            </w:r>
          </w:p>
        </w:tc>
        <w:tc>
          <w:tcPr>
            <w:tcW w:w="1137" w:type="dxa"/>
            <w:gridSpan w:val="2"/>
          </w:tcPr>
          <w:p w:rsidR="00B8429B" w:rsidRPr="001D0DC6" w:rsidRDefault="0086294D">
            <w:pPr>
              <w:pStyle w:val="TableParagraph"/>
              <w:spacing w:line="223" w:lineRule="exact"/>
              <w:ind w:left="0" w:right="3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153" w:type="dxa"/>
          </w:tcPr>
          <w:p w:rsidR="009B5AAF" w:rsidRDefault="009B5AAF" w:rsidP="009B5AAF">
            <w:pPr>
              <w:pStyle w:val="TableParagraph"/>
              <w:spacing w:line="223" w:lineRule="exact"/>
              <w:rPr>
                <w:sz w:val="24"/>
                <w:szCs w:val="24"/>
              </w:rPr>
            </w:pPr>
          </w:p>
          <w:p w:rsidR="009B5AAF" w:rsidRDefault="009B5AAF" w:rsidP="00351985">
            <w:pPr>
              <w:pStyle w:val="TableParagraph"/>
              <w:spacing w:line="223" w:lineRule="exact"/>
              <w:ind w:left="221" w:hanging="3"/>
              <w:rPr>
                <w:sz w:val="24"/>
                <w:szCs w:val="24"/>
              </w:rPr>
            </w:pPr>
          </w:p>
          <w:p w:rsidR="00B8429B" w:rsidRPr="001D0DC6" w:rsidRDefault="009B5AAF" w:rsidP="009B5AAF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Ауызша</w:t>
            </w:r>
          </w:p>
        </w:tc>
      </w:tr>
      <w:tr w:rsidR="00B8429B" w:rsidRPr="001D0DC6" w:rsidTr="001C4BC1">
        <w:trPr>
          <w:trHeight w:val="225"/>
        </w:trPr>
        <w:tc>
          <w:tcPr>
            <w:tcW w:w="1587" w:type="dxa"/>
          </w:tcPr>
          <w:p w:rsidR="00B8429B" w:rsidRPr="001D0DC6" w:rsidRDefault="0086294D">
            <w:pPr>
              <w:pStyle w:val="TableParagraph"/>
              <w:spacing w:line="205" w:lineRule="exact"/>
              <w:ind w:left="107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Лектор</w:t>
            </w:r>
          </w:p>
        </w:tc>
        <w:tc>
          <w:tcPr>
            <w:tcW w:w="6357" w:type="dxa"/>
            <w:gridSpan w:val="7"/>
          </w:tcPr>
          <w:p w:rsidR="00B8429B" w:rsidRPr="001D0DC6" w:rsidRDefault="00DC09F9">
            <w:pPr>
              <w:pStyle w:val="TableParagraph"/>
              <w:spacing w:line="20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з.ғ.к., аға оқытушы Адайбаев Б.Ж.</w:t>
            </w:r>
          </w:p>
        </w:tc>
        <w:tc>
          <w:tcPr>
            <w:tcW w:w="1137" w:type="dxa"/>
            <w:gridSpan w:val="2"/>
            <w:vMerge w:val="restart"/>
            <w:tcBorders>
              <w:bottom w:val="single" w:sz="8" w:space="0" w:color="000000"/>
            </w:tcBorders>
          </w:tcPr>
          <w:p w:rsidR="00B8429B" w:rsidRPr="001D0DC6" w:rsidRDefault="0086294D">
            <w:pPr>
              <w:pStyle w:val="TableParagraph"/>
              <w:spacing w:line="228" w:lineRule="exact"/>
              <w:ind w:left="103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кеңсе/сағат</w:t>
            </w:r>
          </w:p>
        </w:tc>
        <w:tc>
          <w:tcPr>
            <w:tcW w:w="1153" w:type="dxa"/>
            <w:vMerge w:val="restart"/>
            <w:tcBorders>
              <w:bottom w:val="single" w:sz="8" w:space="0" w:color="000000"/>
            </w:tcBorders>
          </w:tcPr>
          <w:p w:rsidR="00B8429B" w:rsidRPr="001D0DC6" w:rsidRDefault="00B348AC" w:rsidP="00B348AC">
            <w:pPr>
              <w:pStyle w:val="TableParagraph"/>
              <w:spacing w:line="240" w:lineRule="auto"/>
              <w:ind w:left="446" w:right="102" w:hanging="3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Жоспарланған</w:t>
            </w:r>
          </w:p>
        </w:tc>
      </w:tr>
      <w:tr w:rsidR="00B8429B" w:rsidRPr="001D0DC6" w:rsidTr="001C4BC1">
        <w:trPr>
          <w:trHeight w:val="220"/>
        </w:trPr>
        <w:tc>
          <w:tcPr>
            <w:tcW w:w="1587" w:type="dxa"/>
          </w:tcPr>
          <w:p w:rsidR="00B8429B" w:rsidRPr="001D0DC6" w:rsidRDefault="0086294D">
            <w:pPr>
              <w:pStyle w:val="TableParagraph"/>
              <w:spacing w:line="200" w:lineRule="exact"/>
              <w:ind w:left="107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электрондық пошта</w:t>
            </w:r>
          </w:p>
        </w:tc>
        <w:tc>
          <w:tcPr>
            <w:tcW w:w="6357" w:type="dxa"/>
            <w:gridSpan w:val="7"/>
          </w:tcPr>
          <w:p w:rsidR="00B8429B" w:rsidRPr="001D0DC6" w:rsidRDefault="004A2F21">
            <w:pPr>
              <w:pStyle w:val="TableParagraph"/>
              <w:spacing w:line="200" w:lineRule="exact"/>
              <w:ind w:left="107"/>
              <w:rPr>
                <w:sz w:val="24"/>
                <w:szCs w:val="24"/>
              </w:rPr>
            </w:pPr>
            <w:r w:rsidRPr="001D0DC6">
              <w:rPr>
                <w:sz w:val="24"/>
                <w:szCs w:val="24"/>
              </w:rPr>
              <w:t xml:space="preserve"> batyr.adaibayev@gmail.com</w:t>
            </w:r>
          </w:p>
        </w:tc>
        <w:tc>
          <w:tcPr>
            <w:tcW w:w="1137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B8429B" w:rsidRPr="001D0DC6" w:rsidRDefault="00B8429B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nil"/>
              <w:bottom w:val="single" w:sz="8" w:space="0" w:color="000000"/>
            </w:tcBorders>
          </w:tcPr>
          <w:p w:rsidR="00B8429B" w:rsidRPr="001D0DC6" w:rsidRDefault="00B8429B">
            <w:pPr>
              <w:rPr>
                <w:sz w:val="24"/>
                <w:szCs w:val="24"/>
              </w:rPr>
            </w:pPr>
          </w:p>
        </w:tc>
      </w:tr>
      <w:tr w:rsidR="00B8429B" w:rsidRPr="001D0DC6" w:rsidTr="001C4BC1">
        <w:trPr>
          <w:trHeight w:val="224"/>
        </w:trPr>
        <w:tc>
          <w:tcPr>
            <w:tcW w:w="1587" w:type="dxa"/>
            <w:tcBorders>
              <w:bottom w:val="single" w:sz="8" w:space="0" w:color="000000"/>
            </w:tcBorders>
          </w:tcPr>
          <w:p w:rsidR="00B8429B" w:rsidRPr="001D0DC6" w:rsidRDefault="0086294D">
            <w:pPr>
              <w:pStyle w:val="TableParagraph"/>
              <w:spacing w:line="205" w:lineRule="exact"/>
              <w:ind w:left="107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Телефондар</w:t>
            </w:r>
          </w:p>
        </w:tc>
        <w:tc>
          <w:tcPr>
            <w:tcW w:w="6357" w:type="dxa"/>
            <w:gridSpan w:val="7"/>
            <w:tcBorders>
              <w:bottom w:val="single" w:sz="8" w:space="0" w:color="000000"/>
            </w:tcBorders>
          </w:tcPr>
          <w:p w:rsidR="00C51DD6" w:rsidRPr="00DC09F9" w:rsidRDefault="00C51DD6" w:rsidP="00C51DD6">
            <w:pPr>
              <w:jc w:val="both"/>
            </w:pPr>
            <w:r w:rsidRPr="00C92195">
              <w:t>8 (727) 243 83 22</w:t>
            </w:r>
          </w:p>
          <w:p w:rsidR="00B8429B" w:rsidRPr="001D0DC6" w:rsidRDefault="00B8429B">
            <w:pPr>
              <w:pStyle w:val="TableParagraph"/>
              <w:spacing w:line="20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B8429B" w:rsidRPr="001D0DC6" w:rsidRDefault="00B8429B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nil"/>
              <w:bottom w:val="single" w:sz="8" w:space="0" w:color="000000"/>
            </w:tcBorders>
          </w:tcPr>
          <w:p w:rsidR="00B8429B" w:rsidRPr="001D0DC6" w:rsidRDefault="00B8429B">
            <w:pPr>
              <w:rPr>
                <w:sz w:val="24"/>
                <w:szCs w:val="24"/>
              </w:rPr>
            </w:pPr>
          </w:p>
        </w:tc>
      </w:tr>
      <w:tr w:rsidR="00B8429B" w:rsidRPr="001D0DC6" w:rsidTr="00C644D6">
        <w:trPr>
          <w:trHeight w:val="232"/>
        </w:trPr>
        <w:tc>
          <w:tcPr>
            <w:tcW w:w="10234" w:type="dxa"/>
            <w:gridSpan w:val="11"/>
            <w:tcBorders>
              <w:top w:val="single" w:sz="8" w:space="0" w:color="000000"/>
              <w:bottom w:val="single" w:sz="8" w:space="0" w:color="000000"/>
            </w:tcBorders>
          </w:tcPr>
          <w:p w:rsidR="00B8429B" w:rsidRPr="001D0DC6" w:rsidRDefault="0086294D" w:rsidP="00351985">
            <w:pPr>
              <w:pStyle w:val="TableParagraph"/>
              <w:spacing w:line="212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Академиялық курстың презентациясы</w:t>
            </w:r>
          </w:p>
        </w:tc>
      </w:tr>
      <w:tr w:rsidR="00B8429B" w:rsidRPr="001D0DC6" w:rsidTr="001C4BC1">
        <w:trPr>
          <w:trHeight w:val="918"/>
        </w:trPr>
        <w:tc>
          <w:tcPr>
            <w:tcW w:w="1587" w:type="dxa"/>
            <w:tcBorders>
              <w:top w:val="single" w:sz="8" w:space="0" w:color="000000"/>
            </w:tcBorders>
          </w:tcPr>
          <w:p w:rsidR="00B8429B" w:rsidRPr="001D0DC6" w:rsidRDefault="0086294D" w:rsidP="006E3241">
            <w:pPr>
              <w:pStyle w:val="TableParagraph"/>
              <w:spacing w:line="240" w:lineRule="auto"/>
              <w:ind w:left="542" w:right="267" w:hanging="250"/>
              <w:jc w:val="center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Пәннің мақсаты</w:t>
            </w:r>
          </w:p>
        </w:tc>
        <w:tc>
          <w:tcPr>
            <w:tcW w:w="4395" w:type="dxa"/>
            <w:gridSpan w:val="5"/>
            <w:tcBorders>
              <w:top w:val="single" w:sz="8" w:space="0" w:color="000000"/>
            </w:tcBorders>
          </w:tcPr>
          <w:p w:rsidR="00B8429B" w:rsidRPr="001D0DC6" w:rsidRDefault="0086294D">
            <w:pPr>
              <w:pStyle w:val="TableParagraph"/>
              <w:spacing w:line="225" w:lineRule="exact"/>
              <w:ind w:left="264" w:right="264"/>
              <w:jc w:val="center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Күтілетін оқу нәтижелері (ОЖ)</w:t>
            </w:r>
          </w:p>
          <w:p w:rsidR="00B8429B" w:rsidRPr="001D0DC6" w:rsidRDefault="0086294D">
            <w:pPr>
              <w:pStyle w:val="TableParagraph"/>
              <w:spacing w:line="237" w:lineRule="auto"/>
              <w:ind w:left="266" w:right="264"/>
              <w:jc w:val="center"/>
              <w:rPr>
                <w:sz w:val="24"/>
                <w:szCs w:val="24"/>
              </w:rPr>
            </w:pPr>
            <w:r w:rsidRPr="001D0DC6">
              <w:rPr>
                <w:sz w:val="24"/>
                <w:szCs w:val="24"/>
              </w:rPr>
              <w:t>Пәнді оқу нәтижесінде студент:</w:t>
            </w:r>
          </w:p>
        </w:tc>
        <w:tc>
          <w:tcPr>
            <w:tcW w:w="4252" w:type="dxa"/>
            <w:gridSpan w:val="5"/>
            <w:tcBorders>
              <w:top w:val="single" w:sz="8" w:space="0" w:color="000000"/>
            </w:tcBorders>
          </w:tcPr>
          <w:p w:rsidR="00B8429B" w:rsidRPr="001D0DC6" w:rsidRDefault="0086294D">
            <w:pPr>
              <w:pStyle w:val="TableParagraph"/>
              <w:spacing w:line="225" w:lineRule="exact"/>
              <w:ind w:left="106" w:right="106"/>
              <w:jc w:val="center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Жетістік көрсеткіштері RO (ID)</w:t>
            </w:r>
          </w:p>
          <w:p w:rsidR="00B8429B" w:rsidRPr="001D0DC6" w:rsidRDefault="0086294D" w:rsidP="002E33B7">
            <w:pPr>
              <w:pStyle w:val="TableParagraph"/>
              <w:spacing w:line="237" w:lineRule="auto"/>
              <w:ind w:left="106" w:right="106"/>
              <w:jc w:val="both"/>
              <w:rPr>
                <w:sz w:val="24"/>
                <w:szCs w:val="24"/>
              </w:rPr>
            </w:pPr>
            <w:r w:rsidRPr="001D0DC6">
              <w:rPr>
                <w:sz w:val="24"/>
                <w:szCs w:val="24"/>
              </w:rPr>
              <w:t>(әр РО үшін кемінде 2 көрсеткіш) Пәнді оқу нәтижесінде студент:</w:t>
            </w:r>
          </w:p>
        </w:tc>
      </w:tr>
      <w:tr w:rsidR="008B4466" w:rsidRPr="001D0DC6" w:rsidTr="001C4BC1">
        <w:trPr>
          <w:trHeight w:val="1594"/>
        </w:trPr>
        <w:tc>
          <w:tcPr>
            <w:tcW w:w="1587" w:type="dxa"/>
            <w:vMerge w:val="restart"/>
          </w:tcPr>
          <w:p w:rsidR="008B4466" w:rsidRPr="001D0DC6" w:rsidRDefault="006E3241" w:rsidP="006E3241">
            <w:pPr>
              <w:pStyle w:val="TableParagraph"/>
              <w:tabs>
                <w:tab w:val="left" w:pos="1297"/>
              </w:tabs>
              <w:spacing w:line="276" w:lineRule="auto"/>
              <w:ind w:left="107" w:right="99"/>
              <w:rPr>
                <w:sz w:val="24"/>
                <w:szCs w:val="24"/>
              </w:rPr>
            </w:pPr>
            <w:r w:rsidRPr="006E3241">
              <w:t xml:space="preserve">Мақсаты: студенттердің азаматтық істер бойынша сот төрелігін жүзеге асыру саласындағы процессуалдық білімдерін қалыптастыру, субъективті құқықтарды қорғаудың әртүрлі </w:t>
            </w:r>
            <w:r w:rsidRPr="006E3241">
              <w:lastRenderedPageBreak/>
              <w:t>нысандарын реттейтін құқық нормаларын, соттардың азаматтық істерді қарау және шешу тәртібін студенттерге сіңіру. құқық нормаларының оларды тиісті органдардың іс жүзінде қолдануымен ажырамас байланысы.</w:t>
            </w:r>
          </w:p>
        </w:tc>
        <w:tc>
          <w:tcPr>
            <w:tcW w:w="4395" w:type="dxa"/>
            <w:gridSpan w:val="5"/>
          </w:tcPr>
          <w:p w:rsidR="002E33B7" w:rsidRPr="00F23216" w:rsidRDefault="006E3241" w:rsidP="002E33B7">
            <w:pPr>
              <w:pStyle w:val="a4"/>
              <w:tabs>
                <w:tab w:val="left" w:pos="272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RO 1</w:t>
            </w:r>
            <w:r w:rsidR="002E33B7">
              <w:rPr>
                <w:sz w:val="24"/>
                <w:szCs w:val="24"/>
              </w:rPr>
              <w:t>. Азаматтық процестің негізгі теориялық ережелерін білу, субъективті құқықтарды қорғау нысаны ретінде азаматтық сот ісін жүргізуді реттейтін құқық нормаларының мәні мен мазмұнын анықтау.</w:t>
            </w:r>
          </w:p>
          <w:p w:rsidR="008B4466" w:rsidRPr="00141811" w:rsidRDefault="008B4466" w:rsidP="00351985">
            <w:pPr>
              <w:adjustRightInd w:val="0"/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  <w:p w:rsidR="008B4466" w:rsidRPr="001D0DC6" w:rsidRDefault="008B4466" w:rsidP="00C644D6">
            <w:pPr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5"/>
          </w:tcPr>
          <w:p w:rsidR="006E3241" w:rsidRPr="000779AA" w:rsidRDefault="008B4466" w:rsidP="006E3241">
            <w:pPr>
              <w:widowControl/>
              <w:autoSpaceDE/>
              <w:autoSpaceDN/>
              <w:contextualSpacing/>
              <w:jc w:val="both"/>
            </w:pPr>
            <w:r w:rsidRPr="006E3241">
              <w:rPr>
                <w:b/>
                <w:sz w:val="24"/>
                <w:szCs w:val="24"/>
              </w:rPr>
              <w:t>ID 1.1</w:t>
            </w:r>
            <w:r w:rsidR="005A3759" w:rsidRPr="006E3241">
              <w:rPr>
                <w:sz w:val="24"/>
                <w:szCs w:val="24"/>
              </w:rPr>
              <w:t>азаматтық-құқықтық және азаматтық іс жүргізу ұғымдары мен категорияларын еркін меңгеру;</w:t>
            </w:r>
          </w:p>
          <w:p w:rsidR="006E3241" w:rsidRPr="000779AA" w:rsidRDefault="0017305F" w:rsidP="006E3241">
            <w:pPr>
              <w:widowControl/>
              <w:autoSpaceDE/>
              <w:autoSpaceDN/>
              <w:contextualSpacing/>
              <w:jc w:val="both"/>
            </w:pPr>
            <w:r w:rsidRPr="006E3241">
              <w:rPr>
                <w:sz w:val="24"/>
                <w:szCs w:val="24"/>
              </w:rPr>
              <w:t>РИА 1.2 Қазақстан Республикасының қолданыстағы азаматтық іс жүргізу заңнамасына сәйкес әртүрлі құқықтық әрекеттерді орындауда практикалық дағдыларға ие болу.</w:t>
            </w:r>
          </w:p>
          <w:p w:rsidR="008B4466" w:rsidRPr="001D0DC6" w:rsidRDefault="0017305F" w:rsidP="0017305F">
            <w:pPr>
              <w:pStyle w:val="a4"/>
              <w:tabs>
                <w:tab w:val="left" w:pos="272"/>
              </w:tabs>
              <w:ind w:left="0"/>
              <w:jc w:val="both"/>
              <w:rPr>
                <w:sz w:val="24"/>
                <w:szCs w:val="24"/>
              </w:rPr>
            </w:pPr>
            <w:r w:rsidRPr="001D0DC6">
              <w:rPr>
                <w:sz w:val="24"/>
                <w:szCs w:val="24"/>
              </w:rPr>
              <w:t>;</w:t>
            </w:r>
          </w:p>
        </w:tc>
      </w:tr>
      <w:tr w:rsidR="008B4466" w:rsidRPr="001D0DC6" w:rsidTr="006E3241">
        <w:trPr>
          <w:trHeight w:val="1546"/>
        </w:trPr>
        <w:tc>
          <w:tcPr>
            <w:tcW w:w="1587" w:type="dxa"/>
            <w:vMerge/>
          </w:tcPr>
          <w:p w:rsidR="008B4466" w:rsidRPr="001D0DC6" w:rsidRDefault="008B446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5"/>
          </w:tcPr>
          <w:p w:rsidR="002E33B7" w:rsidRPr="00EE3D38" w:rsidRDefault="008B4466" w:rsidP="000C19BE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RO 2</w:t>
            </w:r>
            <w:r w:rsidR="00EE3D38" w:rsidRPr="00EE3D38">
              <w:rPr>
                <w:sz w:val="24"/>
                <w:szCs w:val="24"/>
              </w:rPr>
              <w:t>Азаматтық сот ісін жүргізудің түрлері мен сатыларын ажырату, сот талқылауының әрбір сатысында азаматтық іс жүргізу заңнамасын қолдану.</w:t>
            </w:r>
          </w:p>
          <w:p w:rsidR="008B4466" w:rsidRPr="001D0DC6" w:rsidRDefault="008B4466" w:rsidP="000C19BE">
            <w:pPr>
              <w:pStyle w:val="TableParagraph"/>
              <w:spacing w:line="240" w:lineRule="auto"/>
              <w:ind w:left="105" w:right="101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5"/>
          </w:tcPr>
          <w:p w:rsidR="008B4466" w:rsidRDefault="008B4466" w:rsidP="00341159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ID 2.1</w:t>
            </w:r>
            <w:r w:rsidR="000937CE">
              <w:rPr>
                <w:spacing w:val="-2"/>
                <w:sz w:val="24"/>
                <w:szCs w:val="24"/>
              </w:rPr>
              <w:t>Түсіну</w:t>
            </w:r>
            <w:r w:rsidR="00341159">
              <w:rPr>
                <w:color w:val="000000"/>
                <w:shd w:val="clear" w:color="auto" w:fill="FFFFFF"/>
              </w:rPr>
              <w:t>құқықтық көмек</w:t>
            </w:r>
            <w:r w:rsidR="0017305F" w:rsidRPr="0017305F">
              <w:rPr>
                <w:sz w:val="24"/>
                <w:szCs w:val="24"/>
              </w:rPr>
              <w:t>жүргізу</w:t>
            </w:r>
            <w:r w:rsidR="0017305F">
              <w:rPr>
                <w:color w:val="000000"/>
                <w:shd w:val="clear" w:color="auto" w:fill="FFFFFF"/>
              </w:rPr>
              <w:t>іске қатысушы тұлғаларға ауызша және жазбаша консультациялар түріндегі, оның ішінде арыздарды, шағымдарды, өтінішхаттар мен заңды сипаттағы басқа да құжаттарды ресімдеу мәселелеріне қатысты заңгерлік кеңес беру.</w:t>
            </w:r>
            <w:r w:rsidR="0017305F">
              <w:rPr>
                <w:sz w:val="24"/>
                <w:szCs w:val="24"/>
              </w:rPr>
              <w:t>.</w:t>
            </w:r>
          </w:p>
          <w:p w:rsidR="00341159" w:rsidRPr="00341159" w:rsidRDefault="000937CE" w:rsidP="00341159">
            <w:pPr>
              <w:spacing w:line="256" w:lineRule="auto"/>
              <w:rPr>
                <w:color w:val="000000"/>
                <w:shd w:val="clear" w:color="auto" w:fill="FFFFFF"/>
              </w:rPr>
            </w:pPr>
            <w:r w:rsidRPr="000937CE">
              <w:rPr>
                <w:b/>
                <w:sz w:val="24"/>
                <w:szCs w:val="24"/>
              </w:rPr>
              <w:lastRenderedPageBreak/>
              <w:t>ID.2.2</w:t>
            </w:r>
            <w:r>
              <w:rPr>
                <w:color w:val="000000"/>
                <w:shd w:val="clear" w:color="auto" w:fill="FFFFFF"/>
              </w:rPr>
              <w:t>Шешендік өнер негіздерін практикада қолдану:. логикалық, дәлелді және анық құрастыру ауызша және</w:t>
            </w:r>
          </w:p>
          <w:p w:rsidR="000937CE" w:rsidRPr="001D0DC6" w:rsidRDefault="00341159" w:rsidP="00341159">
            <w:pPr>
              <w:spacing w:line="256" w:lineRule="auto"/>
              <w:rPr>
                <w:sz w:val="24"/>
                <w:szCs w:val="24"/>
              </w:rPr>
            </w:pPr>
            <w:r w:rsidRPr="00341159">
              <w:rPr>
                <w:color w:val="000000"/>
                <w:shd w:val="clear" w:color="auto" w:fill="FFFFFF"/>
              </w:rPr>
              <w:t>жазбаша сөйлеу.</w:t>
            </w:r>
          </w:p>
        </w:tc>
      </w:tr>
      <w:tr w:rsidR="008B4466" w:rsidRPr="001D0DC6" w:rsidTr="006E3241">
        <w:trPr>
          <w:trHeight w:val="2172"/>
        </w:trPr>
        <w:tc>
          <w:tcPr>
            <w:tcW w:w="1587" w:type="dxa"/>
            <w:vMerge/>
          </w:tcPr>
          <w:p w:rsidR="008B4466" w:rsidRPr="001D0DC6" w:rsidRDefault="008B446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5"/>
          </w:tcPr>
          <w:p w:rsidR="008B4466" w:rsidRPr="001D0DC6" w:rsidRDefault="008B4466" w:rsidP="00341159">
            <w:pPr>
              <w:spacing w:line="256" w:lineRule="auto"/>
              <w:rPr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RO 3</w:t>
            </w:r>
            <w:r w:rsidRPr="001D0DC6">
              <w:rPr>
                <w:rFonts w:eastAsiaTheme="minorHAnsi"/>
                <w:sz w:val="24"/>
                <w:szCs w:val="24"/>
              </w:rPr>
              <w:t>Нормативтік құқықтық актілерді қолдану, кәсіптік қызметте материалдық және іс жүргізу құқығы нормаларын енгізу;</w:t>
            </w:r>
          </w:p>
        </w:tc>
        <w:tc>
          <w:tcPr>
            <w:tcW w:w="4252" w:type="dxa"/>
            <w:gridSpan w:val="5"/>
          </w:tcPr>
          <w:p w:rsidR="008B4466" w:rsidRPr="001D0DC6" w:rsidRDefault="008B4466" w:rsidP="000937CE">
            <w:pPr>
              <w:pStyle w:val="TableParagraph"/>
              <w:spacing w:line="240" w:lineRule="auto"/>
              <w:ind w:left="103" w:right="104"/>
              <w:rPr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ID 3.1</w:t>
            </w:r>
            <w:r w:rsidR="000937CE">
              <w:rPr>
                <w:sz w:val="24"/>
                <w:szCs w:val="24"/>
              </w:rPr>
              <w:t>Қоғамдық қатынастардың әртүрлі салаларындағы құқықтық нормалар мен құқықтық тәжірибені талдау;</w:t>
            </w:r>
          </w:p>
          <w:p w:rsidR="008B4466" w:rsidRPr="001D0DC6" w:rsidRDefault="008B4466" w:rsidP="000937CE">
            <w:pPr>
              <w:pStyle w:val="TableParagraph"/>
              <w:spacing w:line="240" w:lineRule="auto"/>
              <w:ind w:left="103" w:right="1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 3.2</w:t>
            </w:r>
            <w:r w:rsidR="00EE3D38">
              <w:rPr>
                <w:sz w:val="24"/>
                <w:szCs w:val="24"/>
              </w:rPr>
              <w:t>Азаматтық іс жүргізу құжаттарын ресімдеу.</w:t>
            </w:r>
          </w:p>
        </w:tc>
      </w:tr>
      <w:tr w:rsidR="008B4466" w:rsidRPr="001D0DC6" w:rsidTr="006E3241">
        <w:trPr>
          <w:trHeight w:val="2272"/>
        </w:trPr>
        <w:tc>
          <w:tcPr>
            <w:tcW w:w="1587" w:type="dxa"/>
            <w:vMerge/>
            <w:tcBorders>
              <w:bottom w:val="single" w:sz="4" w:space="0" w:color="000000"/>
            </w:tcBorders>
          </w:tcPr>
          <w:p w:rsidR="008B4466" w:rsidRPr="001D0DC6" w:rsidRDefault="008B446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tcBorders>
              <w:bottom w:val="single" w:sz="4" w:space="0" w:color="000000"/>
            </w:tcBorders>
          </w:tcPr>
          <w:p w:rsidR="008B4466" w:rsidRPr="001D0DC6" w:rsidRDefault="0017305F" w:rsidP="0017305F">
            <w:pPr>
              <w:pStyle w:val="TableParagraph"/>
              <w:ind w:left="105" w:right="74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PO4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Түсіну</w:t>
            </w:r>
            <w:r>
              <w:rPr>
                <w:color w:val="000000"/>
                <w:shd w:val="clear" w:color="auto" w:fill="FFFFFF"/>
              </w:rPr>
              <w:t>құқықтық ақпараттандыру – адамдардың белгісіз шеңберіне көрсетілетін заң көмегінің түрі</w:t>
            </w:r>
          </w:p>
        </w:tc>
        <w:tc>
          <w:tcPr>
            <w:tcW w:w="4252" w:type="dxa"/>
            <w:gridSpan w:val="5"/>
            <w:tcBorders>
              <w:bottom w:val="single" w:sz="4" w:space="0" w:color="000000"/>
            </w:tcBorders>
          </w:tcPr>
          <w:p w:rsidR="0017305F" w:rsidRPr="00C644D6" w:rsidRDefault="0017305F" w:rsidP="000937CE">
            <w:pPr>
              <w:pStyle w:val="TableParagraph"/>
              <w:ind w:left="105" w:right="7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 4.1</w:t>
            </w:r>
            <w:r w:rsidR="000937CE">
              <w:rPr>
                <w:color w:val="000000"/>
                <w:shd w:val="clear" w:color="auto" w:fill="FFFFFF"/>
              </w:rPr>
              <w:t>Қазақстан Республикасының заңнамасы туралы ақпаратты ауызша, жазбаша нысанда, электрондық құжат нысанында немесе көрнекі танысу нысанында ұсыну арқылы ақпарат беру;</w:t>
            </w:r>
          </w:p>
          <w:p w:rsidR="00341159" w:rsidRDefault="008B4466" w:rsidP="00341159">
            <w:pPr>
              <w:pStyle w:val="TableParagraph"/>
              <w:ind w:left="107" w:right="96"/>
            </w:pPr>
            <w:r w:rsidRPr="001D0DC6">
              <w:rPr>
                <w:b/>
                <w:sz w:val="24"/>
                <w:szCs w:val="24"/>
              </w:rPr>
              <w:t>ID 4.2</w:t>
            </w:r>
            <w:r>
              <w:t>Білікті заңдық қорытындыларды беру және</w:t>
            </w:r>
          </w:p>
          <w:p w:rsidR="008B4466" w:rsidRPr="001D0DC6" w:rsidRDefault="00341159" w:rsidP="00341159">
            <w:pPr>
              <w:pStyle w:val="TableParagraph"/>
              <w:spacing w:line="240" w:lineRule="auto"/>
              <w:ind w:left="107" w:right="96"/>
              <w:rPr>
                <w:sz w:val="24"/>
                <w:szCs w:val="24"/>
              </w:rPr>
            </w:pPr>
            <w:r>
              <w:t>заң қызметінің нақты түрлері бойынша консультациялар</w:t>
            </w:r>
          </w:p>
        </w:tc>
      </w:tr>
      <w:tr w:rsidR="008B4466" w:rsidRPr="001D0DC6" w:rsidTr="006E3241">
        <w:trPr>
          <w:trHeight w:val="1379"/>
        </w:trPr>
        <w:tc>
          <w:tcPr>
            <w:tcW w:w="1587" w:type="dxa"/>
            <w:vMerge/>
          </w:tcPr>
          <w:p w:rsidR="008B4466" w:rsidRPr="001D0DC6" w:rsidRDefault="008B446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5"/>
          </w:tcPr>
          <w:p w:rsidR="00341159" w:rsidRPr="001D0DC6" w:rsidRDefault="00341159" w:rsidP="00341159">
            <w:pPr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 5</w:t>
            </w:r>
            <w:r w:rsidR="007F047D">
              <w:rPr>
                <w:b/>
                <w:sz w:val="24"/>
                <w:szCs w:val="24"/>
              </w:rPr>
              <w:t xml:space="preserve"> </w:t>
            </w:r>
            <w:r>
              <w:t>Фактілер мен жағдайларды заңды түрде квалификациялаңыз</w:t>
            </w:r>
          </w:p>
          <w:p w:rsidR="0017305F" w:rsidRDefault="0017305F" w:rsidP="005E4671">
            <w:pPr>
              <w:shd w:val="clear" w:color="auto" w:fill="FFFFFF"/>
              <w:ind w:firstLine="397"/>
              <w:jc w:val="both"/>
              <w:textAlignment w:val="baseline"/>
              <w:rPr>
                <w:color w:val="000000"/>
              </w:rPr>
            </w:pPr>
          </w:p>
          <w:p w:rsidR="0017305F" w:rsidRDefault="0017305F" w:rsidP="005E4671">
            <w:pPr>
              <w:shd w:val="clear" w:color="auto" w:fill="FFFFFF"/>
              <w:ind w:firstLine="397"/>
              <w:jc w:val="both"/>
              <w:textAlignment w:val="baseline"/>
              <w:rPr>
                <w:color w:val="000000"/>
              </w:rPr>
            </w:pPr>
            <w:r>
              <w:rPr>
                <w:rStyle w:val="s0"/>
                <w:color w:val="000000"/>
              </w:rPr>
              <w:t xml:space="preserve"> </w:t>
            </w:r>
          </w:p>
          <w:p w:rsidR="0017305F" w:rsidRDefault="0017305F" w:rsidP="0017305F">
            <w:pPr>
              <w:shd w:val="clear" w:color="auto" w:fill="FFFFFF"/>
              <w:ind w:firstLine="397"/>
              <w:jc w:val="both"/>
              <w:textAlignment w:val="baseline"/>
              <w:rPr>
                <w:color w:val="000000"/>
              </w:rPr>
            </w:pPr>
            <w:r>
              <w:rPr>
                <w:rStyle w:val="s0"/>
                <w:color w:val="000000"/>
              </w:rPr>
              <w:t>.</w:t>
            </w:r>
          </w:p>
          <w:p w:rsidR="008B4466" w:rsidRPr="001D0DC6" w:rsidRDefault="008B4466" w:rsidP="009F2180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5"/>
          </w:tcPr>
          <w:p w:rsidR="005E4671" w:rsidRDefault="008B4466" w:rsidP="000937CE">
            <w:pPr>
              <w:shd w:val="clear" w:color="auto" w:fill="FFFFFF"/>
              <w:textAlignment w:val="baseline"/>
              <w:rPr>
                <w:color w:val="000000"/>
              </w:rPr>
            </w:pPr>
            <w:r w:rsidRPr="001D0DC6">
              <w:rPr>
                <w:b/>
                <w:sz w:val="24"/>
                <w:szCs w:val="24"/>
              </w:rPr>
              <w:t>ID 5.1</w:t>
            </w:r>
            <w:r w:rsidR="00EE3D38">
              <w:t>құқықтық құжаттарды дайындау дағдыларының болуы;</w:t>
            </w:r>
            <w:r w:rsidR="005E4671">
              <w:rPr>
                <w:rStyle w:val="s0"/>
                <w:color w:val="000000"/>
              </w:rPr>
              <w:t>;</w:t>
            </w:r>
          </w:p>
          <w:p w:rsidR="005E4671" w:rsidRDefault="005E4671" w:rsidP="000937CE">
            <w:pPr>
              <w:shd w:val="clear" w:color="auto" w:fill="FFFFFF"/>
              <w:textAlignment w:val="baseline"/>
              <w:rPr>
                <w:color w:val="000000"/>
              </w:rPr>
            </w:pPr>
            <w:r>
              <w:rPr>
                <w:b/>
                <w:sz w:val="24"/>
                <w:szCs w:val="24"/>
              </w:rPr>
              <w:t>ID 5.2</w:t>
            </w:r>
            <w:r w:rsidR="008B4466" w:rsidRPr="001D0DC6">
              <w:rPr>
                <w:sz w:val="24"/>
                <w:szCs w:val="24"/>
              </w:rPr>
              <w:t>.</w:t>
            </w:r>
            <w:r w:rsidR="007F047D">
              <w:rPr>
                <w:sz w:val="24"/>
                <w:szCs w:val="24"/>
              </w:rPr>
              <w:t xml:space="preserve"> </w:t>
            </w:r>
            <w:r w:rsidR="000937CE">
              <w:rPr>
                <w:rStyle w:val="s0"/>
                <w:color w:val="000000"/>
              </w:rPr>
              <w:t>Құқықтық көмек көрсету стандарттарын сақтау; сотқа, іс жүргізу ережелеріне және кәсіптегі әріптестеріне құрметпен қарау;</w:t>
            </w:r>
          </w:p>
          <w:p w:rsidR="008B4466" w:rsidRPr="001D0DC6" w:rsidRDefault="008B4466" w:rsidP="000937CE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B8429B" w:rsidRPr="001D0DC6" w:rsidTr="00B348AC">
        <w:trPr>
          <w:trHeight w:val="439"/>
        </w:trPr>
        <w:tc>
          <w:tcPr>
            <w:tcW w:w="1587" w:type="dxa"/>
          </w:tcPr>
          <w:p w:rsidR="00B8429B" w:rsidRPr="001D0DC6" w:rsidRDefault="0086294D">
            <w:pPr>
              <w:pStyle w:val="TableParagraph"/>
              <w:spacing w:line="222" w:lineRule="exact"/>
              <w:ind w:left="107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Алғы шарттар</w:t>
            </w:r>
          </w:p>
        </w:tc>
        <w:tc>
          <w:tcPr>
            <w:tcW w:w="8647" w:type="dxa"/>
            <w:gridSpan w:val="10"/>
          </w:tcPr>
          <w:p w:rsidR="00B8429B" w:rsidRPr="001D0DC6" w:rsidRDefault="003F39DB" w:rsidP="0050429F">
            <w:pPr>
              <w:ind w:right="-6"/>
              <w:jc w:val="both"/>
              <w:rPr>
                <w:sz w:val="24"/>
                <w:szCs w:val="24"/>
              </w:rPr>
            </w:pPr>
            <w:r>
              <w:t>Мемлекет және құқық теориясы, Конституциялық құқық, Әкімшілік құқық, Азаматтық құқық, Отбасы құқығы, Қылмыстық құқық, Экологиялық құқық, Еңбек құқығы, Тұрғын үй құқығы</w:t>
            </w:r>
          </w:p>
        </w:tc>
      </w:tr>
      <w:tr w:rsidR="00B8429B" w:rsidRPr="001D0DC6" w:rsidTr="001C4BC1">
        <w:trPr>
          <w:trHeight w:val="460"/>
        </w:trPr>
        <w:tc>
          <w:tcPr>
            <w:tcW w:w="1587" w:type="dxa"/>
          </w:tcPr>
          <w:p w:rsidR="00B8429B" w:rsidRPr="001D0DC6" w:rsidRDefault="0086294D">
            <w:pPr>
              <w:pStyle w:val="TableParagraph"/>
              <w:spacing w:line="222" w:lineRule="exact"/>
              <w:ind w:left="107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Постреквизиттер</w:t>
            </w:r>
          </w:p>
        </w:tc>
        <w:tc>
          <w:tcPr>
            <w:tcW w:w="8647" w:type="dxa"/>
            <w:gridSpan w:val="10"/>
          </w:tcPr>
          <w:p w:rsidR="00B8429B" w:rsidRPr="001D0DC6" w:rsidRDefault="0050429F" w:rsidP="0050429F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>
              <w:t>Қылмыстық іс жүргізу құқығы, әкімшілік іс жүргізу құқығы, атқарушылық іс жүргізу, нотариат, адвокаттық қызмет.</w:t>
            </w:r>
          </w:p>
        </w:tc>
      </w:tr>
      <w:tr w:rsidR="00B8429B" w:rsidRPr="001D0DC6" w:rsidTr="001C4BC1">
        <w:trPr>
          <w:trHeight w:val="415"/>
        </w:trPr>
        <w:tc>
          <w:tcPr>
            <w:tcW w:w="1587" w:type="dxa"/>
            <w:tcBorders>
              <w:bottom w:val="single" w:sz="8" w:space="0" w:color="000000"/>
            </w:tcBorders>
          </w:tcPr>
          <w:p w:rsidR="00B8429B" w:rsidRPr="001D0DC6" w:rsidRDefault="0086294D">
            <w:pPr>
              <w:pStyle w:val="TableParagraph"/>
              <w:spacing w:line="240" w:lineRule="auto"/>
              <w:ind w:left="107" w:right="329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Әдебиеттер мен ресурстар</w:t>
            </w:r>
          </w:p>
        </w:tc>
        <w:tc>
          <w:tcPr>
            <w:tcW w:w="8647" w:type="dxa"/>
            <w:gridSpan w:val="10"/>
            <w:tcBorders>
              <w:bottom w:val="single" w:sz="8" w:space="0" w:color="000000"/>
            </w:tcBorders>
          </w:tcPr>
          <w:p w:rsidR="00066953" w:rsidRPr="001D0DC6" w:rsidRDefault="00066953" w:rsidP="00066953">
            <w:pPr>
              <w:pStyle w:val="a4"/>
              <w:tabs>
                <w:tab w:val="left" w:pos="-142"/>
                <w:tab w:val="left" w:pos="371"/>
              </w:tabs>
              <w:spacing w:line="256" w:lineRule="auto"/>
              <w:ind w:left="34"/>
              <w:rPr>
                <w:b/>
                <w:sz w:val="24"/>
                <w:szCs w:val="24"/>
              </w:rPr>
            </w:pPr>
            <w:r w:rsidRPr="001D0DC6">
              <w:rPr>
                <w:sz w:val="24"/>
                <w:szCs w:val="24"/>
              </w:rPr>
              <w:t>Оқу әдебиеті</w:t>
            </w:r>
          </w:p>
          <w:p w:rsidR="00066953" w:rsidRDefault="00066953" w:rsidP="00B348AC">
            <w:pPr>
              <w:pStyle w:val="a4"/>
              <w:keepNext/>
              <w:widowControl/>
              <w:numPr>
                <w:ilvl w:val="0"/>
                <w:numId w:val="4"/>
              </w:numPr>
              <w:tabs>
                <w:tab w:val="center" w:pos="9639"/>
              </w:tabs>
              <w:spacing w:line="254" w:lineRule="auto"/>
              <w:contextualSpacing/>
              <w:outlineLvl w:val="1"/>
              <w:rPr>
                <w:sz w:val="24"/>
                <w:szCs w:val="24"/>
              </w:rPr>
            </w:pPr>
            <w:r w:rsidRPr="001D0DC6">
              <w:rPr>
                <w:sz w:val="24"/>
                <w:szCs w:val="24"/>
              </w:rPr>
              <w:t>Қазақстан Республикасының 1995 жылғы 30 тамыздағы Конституциясы (өзгертулерімен).</w:t>
            </w:r>
          </w:p>
          <w:p w:rsidR="00252EB5" w:rsidRDefault="009B5AAF" w:rsidP="00252EB5">
            <w:pPr>
              <w:pStyle w:val="a4"/>
              <w:keepNext/>
              <w:widowControl/>
              <w:numPr>
                <w:ilvl w:val="0"/>
                <w:numId w:val="4"/>
              </w:numPr>
              <w:tabs>
                <w:tab w:val="center" w:pos="9639"/>
              </w:tabs>
              <w:spacing w:line="254" w:lineRule="auto"/>
              <w:contextualSpacing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ҚР 2015 жылғы 31 қазандағы No 377-V Кодексі «Қазақстан Республикасының Азаматтық іс жүргізу кодексі», өзгерту енгізілді. 07.07.2020 жағдай бойынша</w:t>
            </w:r>
          </w:p>
          <w:p w:rsidR="00252EB5" w:rsidRPr="00252EB5" w:rsidRDefault="009B5AAF" w:rsidP="00252EB5">
            <w:pPr>
              <w:pStyle w:val="a4"/>
              <w:keepNext/>
              <w:widowControl/>
              <w:numPr>
                <w:ilvl w:val="0"/>
                <w:numId w:val="4"/>
              </w:numPr>
              <w:tabs>
                <w:tab w:val="center" w:pos="9639"/>
              </w:tabs>
              <w:spacing w:line="254" w:lineRule="auto"/>
              <w:contextualSpacing/>
              <w:jc w:val="both"/>
              <w:outlineLvl w:val="1"/>
            </w:pPr>
            <w:r>
              <w:rPr>
                <w:sz w:val="24"/>
                <w:szCs w:val="24"/>
              </w:rPr>
              <w:t>«Адвокаттық қызмет және заң көмегі туралы» Қазақстан Республикасының 2018 жылғы 5 шілдедегі Заңы, өзгерту енгізілді. 06.05.2020 жағдай бойынша</w:t>
            </w:r>
          </w:p>
          <w:p w:rsidR="00252EB5" w:rsidRPr="00252EB5" w:rsidRDefault="009B5AAF" w:rsidP="00252EB5">
            <w:pPr>
              <w:pStyle w:val="a4"/>
              <w:keepNext/>
              <w:widowControl/>
              <w:numPr>
                <w:ilvl w:val="0"/>
                <w:numId w:val="4"/>
              </w:numPr>
              <w:tabs>
                <w:tab w:val="center" w:pos="9639"/>
              </w:tabs>
              <w:spacing w:line="254" w:lineRule="auto"/>
              <w:contextualSpacing/>
              <w:jc w:val="both"/>
              <w:outlineLvl w:val="1"/>
            </w:pPr>
            <w:r>
              <w:rPr>
                <w:bCs/>
              </w:rPr>
              <w:t>Қазақстан Республикасының 2000 жылғы 25 желтоқсандағы N 132-II Конституциялық Заңы.</w:t>
            </w:r>
          </w:p>
          <w:p w:rsidR="00252EB5" w:rsidRDefault="00252EB5" w:rsidP="00252EB5">
            <w:pPr>
              <w:pStyle w:val="a4"/>
              <w:keepNext/>
              <w:widowControl/>
              <w:tabs>
                <w:tab w:val="center" w:pos="9639"/>
              </w:tabs>
              <w:spacing w:line="254" w:lineRule="auto"/>
              <w:ind w:left="360" w:firstLine="0"/>
              <w:contextualSpacing/>
              <w:jc w:val="both"/>
              <w:outlineLvl w:val="1"/>
            </w:pPr>
            <w:r w:rsidRPr="00252EB5">
              <w:rPr>
                <w:bCs/>
              </w:rPr>
              <w:t>«Қазақстан Республикасының сот жүйесі мен судьяларының мәртебесі туралы» 2019.02.21.</w:t>
            </w:r>
          </w:p>
          <w:p w:rsidR="00252EB5" w:rsidRPr="000779AA" w:rsidRDefault="0052548C" w:rsidP="00252EB5">
            <w:pPr>
              <w:pStyle w:val="line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hyperlink r:id="rId7" w:history="1">
              <w:r w:rsidR="00252EB5" w:rsidRPr="000779AA">
                <w:rPr>
                  <w:rStyle w:val="a5"/>
                </w:rPr>
                <w:t>Ысқақова А.Б</w:t>
              </w:r>
            </w:hyperlink>
            <w:r w:rsidR="00252EB5" w:rsidRPr="000779AA">
              <w:t>,</w:t>
            </w:r>
            <w:hyperlink r:id="rId8" w:history="1">
              <w:r w:rsidR="00252EB5" w:rsidRPr="000779AA">
                <w:rPr>
                  <w:rStyle w:val="a5"/>
                </w:rPr>
                <w:t>С.Т.Қайса</w:t>
              </w:r>
            </w:hyperlink>
            <w:r w:rsidR="00252EB5" w:rsidRPr="000779AA">
              <w:t>- Қазақстан Республикасының азаматтық іс жүргізу кодексіне ғылыми-практикалық түсініктеме. - Ред:</w:t>
            </w:r>
            <w:hyperlink r:id="rId9" w:history="1">
              <w:r w:rsidR="00252EB5" w:rsidRPr="000779AA">
                <w:rPr>
                  <w:rStyle w:val="a5"/>
                </w:rPr>
                <w:t>Жеті ыстық</w:t>
              </w:r>
            </w:hyperlink>
            <w:r w:rsidR="00252EB5" w:rsidRPr="000779AA">
              <w:t>, -2012 - 440 б.</w:t>
            </w:r>
          </w:p>
          <w:p w:rsidR="00252EB5" w:rsidRPr="000779AA" w:rsidRDefault="00252EB5" w:rsidP="00252EB5">
            <w:pPr>
              <w:pStyle w:val="ConsNonformat"/>
              <w:widowControl/>
              <w:numPr>
                <w:ilvl w:val="0"/>
                <w:numId w:val="4"/>
              </w:numPr>
              <w:tabs>
                <w:tab w:val="num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Азаматтық іс жүргізу: Оқу құралы / Ред. В.А. Мусина, Н.А. Чечин, Д.М. Чечота. - М .: ЖШС «Фирма ГАРДАРИКА», 2019 ж</w:t>
            </w:r>
          </w:p>
          <w:p w:rsidR="00252EB5" w:rsidRPr="000779AA" w:rsidRDefault="00252EB5" w:rsidP="00252EB5">
            <w:pPr>
              <w:pStyle w:val="ConsNonformat"/>
              <w:widowControl/>
              <w:numPr>
                <w:ilvl w:val="0"/>
                <w:numId w:val="4"/>
              </w:numPr>
              <w:tabs>
                <w:tab w:val="num" w:pos="540"/>
              </w:tabs>
              <w:jc w:val="both"/>
              <w:rPr>
                <w:sz w:val="24"/>
                <w:szCs w:val="24"/>
              </w:rPr>
            </w:pPr>
            <w:r w:rsidRPr="000779AA">
              <w:rPr>
                <w:rFonts w:ascii="Times New Roman" w:hAnsi="Times New Roman"/>
                <w:sz w:val="24"/>
                <w:szCs w:val="24"/>
              </w:rPr>
              <w:t>Ресейдің азаматтық іс жүргізу құқығы: Оқу құралы / Ред. ХАНЫМ. Шакарян. – М.: Былина, 2018 ж.</w:t>
            </w:r>
          </w:p>
          <w:p w:rsidR="00252EB5" w:rsidRPr="000779AA" w:rsidRDefault="00252EB5" w:rsidP="00252EB5">
            <w:pPr>
              <w:pStyle w:val="ConsNonformat"/>
              <w:widowControl/>
              <w:numPr>
                <w:ilvl w:val="0"/>
                <w:numId w:val="4"/>
              </w:numPr>
              <w:tabs>
                <w:tab w:val="num" w:pos="540"/>
              </w:tabs>
              <w:jc w:val="both"/>
              <w:rPr>
                <w:sz w:val="24"/>
                <w:szCs w:val="24"/>
              </w:rPr>
            </w:pPr>
            <w:r w:rsidRPr="000779AA">
              <w:rPr>
                <w:rFonts w:ascii="Times New Roman" w:hAnsi="Times New Roman"/>
                <w:sz w:val="24"/>
                <w:szCs w:val="24"/>
              </w:rPr>
              <w:t>Әкімбекова С.А. Атқарушы өндіріс // Дәрістер курсы. Алматы,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0779AA">
                <w:rPr>
                  <w:rFonts w:ascii="Times New Roman" w:hAnsi="Times New Roman"/>
                  <w:sz w:val="24"/>
                  <w:szCs w:val="24"/>
                </w:rPr>
                <w:t>2010</w:t>
              </w:r>
            </w:smartTag>
            <w:r w:rsidRPr="000779AA">
              <w:rPr>
                <w:sz w:val="24"/>
                <w:szCs w:val="24"/>
              </w:rPr>
              <w:t>.</w:t>
            </w:r>
          </w:p>
          <w:p w:rsidR="00B348AC" w:rsidRDefault="00B348AC" w:rsidP="00252EB5">
            <w:pPr>
              <w:jc w:val="both"/>
              <w:rPr>
                <w:rFonts w:ascii="Arial" w:hAnsi="Arial" w:cs="Arial"/>
                <w:color w:val="0E7744"/>
                <w:sz w:val="20"/>
                <w:szCs w:val="20"/>
                <w:shd w:val="clear" w:color="auto" w:fill="FFFFFF"/>
              </w:rPr>
            </w:pPr>
            <w:r w:rsidRPr="00FE43E5">
              <w:rPr>
                <w:lang w:val="kk-KZ"/>
              </w:rPr>
              <w:t>.Интернет ресурстары:</w:t>
            </w:r>
            <w:hyperlink r:id="rId10" w:history="1">
              <w:r w:rsidRPr="007E13E3">
                <w:rPr>
                  <w:rStyle w:val="a5"/>
                  <w:shd w:val="clear" w:color="auto" w:fill="FFFFFF"/>
                </w:rPr>
                <w:t>http://www.adilet.gov.kz</w:t>
              </w:r>
            </w:hyperlink>
            <w:r w:rsidRPr="007E13E3">
              <w:rPr>
                <w:color w:val="0E7744"/>
                <w:shd w:val="clear" w:color="auto" w:fill="FFFFFF"/>
              </w:rPr>
              <w:t>,</w:t>
            </w:r>
            <w:hyperlink r:id="rId11" w:tgtFrame="_blank" w:history="1">
              <w:r w:rsidRPr="007E13E3">
                <w:rPr>
                  <w:rStyle w:val="a5"/>
                  <w:color w:val="F4661F"/>
                  <w:shd w:val="clear" w:color="auto" w:fill="FFFFFF"/>
                </w:rPr>
                <w:t>www.p-prava.kz</w:t>
              </w:r>
            </w:hyperlink>
            <w:r w:rsidRPr="007E13E3">
              <w:t>,</w:t>
            </w:r>
            <w:hyperlink r:id="rId12" w:history="1">
              <w:r w:rsidRPr="007E13E3">
                <w:rPr>
                  <w:rStyle w:val="a5"/>
                  <w:shd w:val="clear" w:color="auto" w:fill="FFFFFF"/>
                </w:rPr>
                <w:t>http://agka.kz</w:t>
              </w:r>
            </w:hyperlink>
            <w:r>
              <w:rPr>
                <w:rFonts w:ascii="Arial" w:hAnsi="Arial" w:cs="Arial"/>
                <w:color w:val="0E7744"/>
                <w:sz w:val="20"/>
                <w:szCs w:val="20"/>
                <w:shd w:val="clear" w:color="auto" w:fill="FFFFFF"/>
              </w:rPr>
              <w:t>,</w:t>
            </w:r>
          </w:p>
          <w:p w:rsidR="00066953" w:rsidRPr="001D0DC6" w:rsidRDefault="00066953" w:rsidP="00B348AC">
            <w:pPr>
              <w:pStyle w:val="a4"/>
              <w:spacing w:line="254" w:lineRule="auto"/>
              <w:ind w:left="360"/>
              <w:rPr>
                <w:rStyle w:val="shorttext"/>
                <w:sz w:val="24"/>
                <w:szCs w:val="24"/>
              </w:rPr>
            </w:pPr>
            <w:r w:rsidRPr="001D0DC6">
              <w:rPr>
                <w:rFonts w:eastAsia="Calibri"/>
                <w:sz w:val="24"/>
                <w:szCs w:val="24"/>
              </w:rPr>
              <w:lastRenderedPageBreak/>
              <w:t xml:space="preserve"> </w:t>
            </w:r>
            <w:hyperlink r:id="rId13" w:history="1">
              <w:r w:rsidRPr="001D0DC6">
                <w:rPr>
                  <w:rStyle w:val="a5"/>
                  <w:sz w:val="24"/>
                  <w:szCs w:val="24"/>
                </w:rPr>
                <w:t>http://online.zakon.kz/</w:t>
              </w:r>
            </w:hyperlink>
            <w:r w:rsidRPr="001D0DC6">
              <w:rPr>
                <w:rStyle w:val="a5"/>
                <w:sz w:val="24"/>
                <w:szCs w:val="24"/>
              </w:rPr>
              <w:t>.</w:t>
            </w:r>
            <w:r w:rsidR="00767339" w:rsidRPr="001D0DC6">
              <w:rPr>
                <w:sz w:val="24"/>
                <w:szCs w:val="24"/>
              </w:rPr>
              <w:t>Вебинарлар PravMedia АЖ «Параграф»</w:t>
            </w:r>
          </w:p>
          <w:p w:rsidR="00B8429B" w:rsidRPr="001D0DC6" w:rsidRDefault="00B8429B" w:rsidP="00066953">
            <w:pPr>
              <w:pStyle w:val="TableParagraph"/>
              <w:spacing w:line="222" w:lineRule="exact"/>
              <w:ind w:left="422"/>
              <w:rPr>
                <w:sz w:val="24"/>
                <w:szCs w:val="24"/>
              </w:rPr>
            </w:pPr>
          </w:p>
        </w:tc>
      </w:tr>
      <w:tr w:rsidR="00B8429B" w:rsidRPr="001D0DC6" w:rsidTr="001C4BC1">
        <w:trPr>
          <w:trHeight w:val="2529"/>
        </w:trPr>
        <w:tc>
          <w:tcPr>
            <w:tcW w:w="1587" w:type="dxa"/>
            <w:tcBorders>
              <w:top w:val="single" w:sz="8" w:space="0" w:color="000000"/>
            </w:tcBorders>
          </w:tcPr>
          <w:p w:rsidR="00B8429B" w:rsidRPr="001D0DC6" w:rsidRDefault="0086294D">
            <w:pPr>
              <w:pStyle w:val="TableParagraph"/>
              <w:spacing w:line="240" w:lineRule="auto"/>
              <w:ind w:left="107" w:right="145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lastRenderedPageBreak/>
              <w:t>Университеттегі моральдық-этикалық құндылықтар контекстіндегі курстың академиялық саясаты</w:t>
            </w:r>
          </w:p>
        </w:tc>
        <w:tc>
          <w:tcPr>
            <w:tcW w:w="8647" w:type="dxa"/>
            <w:gridSpan w:val="10"/>
            <w:tcBorders>
              <w:top w:val="single" w:sz="8" w:space="0" w:color="000000"/>
            </w:tcBorders>
          </w:tcPr>
          <w:p w:rsidR="00B8429B" w:rsidRPr="001D0DC6" w:rsidRDefault="0086294D">
            <w:pPr>
              <w:pStyle w:val="TableParagraph"/>
              <w:spacing w:line="220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Оқу тәртібінің ережелері:</w:t>
            </w:r>
          </w:p>
          <w:p w:rsidR="00FC1006" w:rsidRPr="001D0DC6" w:rsidRDefault="00FC1006" w:rsidP="00FC1006">
            <w:pPr>
              <w:widowControl/>
              <w:autoSpaceDE/>
              <w:autoSpaceDN/>
              <w:spacing w:line="256" w:lineRule="auto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1D0DC6">
              <w:rPr>
                <w:sz w:val="24"/>
                <w:szCs w:val="24"/>
              </w:rPr>
              <w:t>1. Барлық студенттер MOOC-қа тіркелуі керек. Пәннің онлайн курсын орындау мерзімдері, СӨЖ, СӨЖ тапсырмаларын орындау және тапсыру мерзімдері пәнді оқу кестесіне сәйкес қатаң сақталуы тиіс.</w:t>
            </w:r>
          </w:p>
          <w:p w:rsidR="00FC1006" w:rsidRPr="001D0DC6" w:rsidRDefault="00C03C4E" w:rsidP="00C03C4E">
            <w:pPr>
              <w:pStyle w:val="TableParagraph"/>
              <w:spacing w:line="240" w:lineRule="auto"/>
              <w:ind w:left="0" w:right="102"/>
              <w:jc w:val="both"/>
              <w:rPr>
                <w:sz w:val="24"/>
                <w:szCs w:val="24"/>
              </w:rPr>
            </w:pPr>
            <w:r w:rsidRPr="001D0DC6">
              <w:rPr>
                <w:sz w:val="24"/>
                <w:szCs w:val="24"/>
              </w:rPr>
              <w:t>2. Сабаққа міндетті түрде қатысу, вебинарлар мен онлайн дәрістерге қосылу кезінде кешігіп келуге жол бермеу;</w:t>
            </w:r>
          </w:p>
          <w:p w:rsidR="00FC1006" w:rsidRPr="001D0DC6" w:rsidRDefault="00C03C4E" w:rsidP="00C03C4E">
            <w:pPr>
              <w:widowControl/>
              <w:autoSpaceDE/>
              <w:autoSpaceDN/>
              <w:spacing w:line="256" w:lineRule="auto"/>
              <w:contextualSpacing/>
              <w:rPr>
                <w:sz w:val="24"/>
                <w:szCs w:val="24"/>
              </w:rPr>
            </w:pPr>
            <w:r w:rsidRPr="001D0DC6">
              <w:rPr>
                <w:sz w:val="24"/>
                <w:szCs w:val="24"/>
              </w:rPr>
              <w:t>3. Мұғалімнің алдын ала ескертусіз сабаққа келмеуі және кешігіп келуі 0 баллмен бағаланады;</w:t>
            </w:r>
          </w:p>
          <w:p w:rsidR="00B8429B" w:rsidRPr="001D0DC6" w:rsidRDefault="0086294D">
            <w:pPr>
              <w:pStyle w:val="TableParagraph"/>
              <w:spacing w:line="242" w:lineRule="auto"/>
              <w:ind w:left="105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Академиялық құндылықтар:</w:t>
            </w:r>
          </w:p>
          <w:p w:rsidR="00B8429B" w:rsidRPr="001D0DC6" w:rsidRDefault="00C03C4E" w:rsidP="00C03C4E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spacing w:line="223" w:lineRule="exact"/>
              <w:rPr>
                <w:sz w:val="24"/>
                <w:szCs w:val="24"/>
              </w:rPr>
            </w:pPr>
            <w:r w:rsidRPr="001D0DC6">
              <w:rPr>
                <w:sz w:val="24"/>
                <w:szCs w:val="24"/>
              </w:rPr>
              <w:t>Практикалық жаттығуларды орындау, СӨЖ дербес болуы керек.</w:t>
            </w:r>
          </w:p>
          <w:p w:rsidR="00C03C4E" w:rsidRPr="001D0DC6" w:rsidRDefault="00C03C4E" w:rsidP="00C03C4E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spacing w:line="256" w:lineRule="auto"/>
              <w:contextualSpacing/>
              <w:rPr>
                <w:sz w:val="24"/>
                <w:szCs w:val="24"/>
              </w:rPr>
            </w:pPr>
            <w:r w:rsidRPr="001D0DC6">
              <w:rPr>
                <w:sz w:val="24"/>
                <w:szCs w:val="24"/>
              </w:rPr>
              <w:t>Плагиатқа, жалғандыққа, өтпелі парақтарды пайдалануға, білімді бақылаудың барлық кезеңдерінде алдауға, мұғалімді алдауға және оған құрметсіздікпен қарауға жол бермеу. (ҚазҰУ студентінің ар-намыс кодексі).</w:t>
            </w:r>
          </w:p>
          <w:p w:rsidR="00FC1006" w:rsidRPr="001D0DC6" w:rsidRDefault="00FC1006" w:rsidP="00C03C4E">
            <w:pPr>
              <w:pStyle w:val="TableParagraph"/>
              <w:tabs>
                <w:tab w:val="left" w:pos="250"/>
              </w:tabs>
              <w:spacing w:line="230" w:lineRule="atLeast"/>
              <w:ind w:right="98"/>
              <w:rPr>
                <w:sz w:val="24"/>
                <w:szCs w:val="24"/>
              </w:rPr>
            </w:pPr>
            <w:r w:rsidRPr="001D0DC6">
              <w:rPr>
                <w:sz w:val="24"/>
                <w:szCs w:val="24"/>
              </w:rPr>
              <w:t>Мүмкіндігі шектеулі студенттер жоғарыда көрсетілген электрондық пошта және телефон арқылы кеңестік көмек ала алады.</w:t>
            </w:r>
          </w:p>
        </w:tc>
      </w:tr>
      <w:tr w:rsidR="00B8429B" w:rsidRPr="001D0DC6" w:rsidTr="001C4BC1">
        <w:trPr>
          <w:trHeight w:val="909"/>
        </w:trPr>
        <w:tc>
          <w:tcPr>
            <w:tcW w:w="1587" w:type="dxa"/>
          </w:tcPr>
          <w:p w:rsidR="00B8429B" w:rsidRPr="001D0DC6" w:rsidRDefault="00252EB5">
            <w:pPr>
              <w:pStyle w:val="TableParagraph"/>
              <w:spacing w:line="240" w:lineRule="auto"/>
              <w:ind w:left="107" w:right="1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Бағалау және бағалау саясаты</w:t>
            </w:r>
          </w:p>
        </w:tc>
        <w:tc>
          <w:tcPr>
            <w:tcW w:w="8647" w:type="dxa"/>
            <w:gridSpan w:val="10"/>
          </w:tcPr>
          <w:p w:rsidR="00C03C4E" w:rsidRPr="00141811" w:rsidRDefault="0086294D" w:rsidP="00141811">
            <w:pPr>
              <w:pStyle w:val="TableParagraph"/>
              <w:ind w:left="105"/>
              <w:rPr>
                <w:sz w:val="24"/>
                <w:szCs w:val="24"/>
              </w:rPr>
            </w:pPr>
            <w:r w:rsidRPr="00141811">
              <w:rPr>
                <w:b/>
                <w:sz w:val="24"/>
                <w:szCs w:val="24"/>
              </w:rPr>
              <w:t>Критериалды бағалау:</w:t>
            </w:r>
            <w:r w:rsidRPr="00141811">
              <w:rPr>
                <w:sz w:val="24"/>
                <w:szCs w:val="24"/>
              </w:rPr>
              <w:t>дескрипторларға қатысты оқу нәтижелерін бағалау (аралық бақылау мен емтихандарда құзыреттіліктердің қалыптасуын тексеру). Жиынтық бағалау: аудиториядағы жұмыс белсенділігін бағалау (вебинарда); орындалған тапсырманы бағалау.</w:t>
            </w:r>
          </w:p>
        </w:tc>
      </w:tr>
    </w:tbl>
    <w:p w:rsidR="00B8429B" w:rsidRPr="001D0DC6" w:rsidRDefault="0086294D">
      <w:pPr>
        <w:pStyle w:val="a3"/>
        <w:rPr>
          <w:b/>
          <w:sz w:val="24"/>
          <w:szCs w:val="24"/>
        </w:rPr>
      </w:pPr>
      <w:r w:rsidRPr="001D0D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BB8F4F4" wp14:editId="2199E2B9">
                <wp:simplePos x="0" y="0"/>
                <wp:positionH relativeFrom="page">
                  <wp:posOffset>3039110</wp:posOffset>
                </wp:positionH>
                <wp:positionV relativeFrom="page">
                  <wp:posOffset>2485390</wp:posOffset>
                </wp:positionV>
                <wp:extent cx="1842770" cy="1447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2770" cy="1447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3F013" id="Rectangle 2" o:spid="_x0000_s1026" style="position:absolute;margin-left:239.3pt;margin-top:195.7pt;width:145.1pt;height:11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" fillcolor="#f2f2f2" stroked="f">
                <w10:wrap anchorx="page" anchory="page"/>
              </v:rect>
            </w:pict>
          </mc:Fallback>
        </mc:AlternateContent>
      </w:r>
    </w:p>
    <w:p w:rsidR="00B8429B" w:rsidRPr="001D0DC6" w:rsidRDefault="0086294D">
      <w:pPr>
        <w:spacing w:before="91"/>
        <w:ind w:left="1690" w:right="1840"/>
        <w:jc w:val="center"/>
        <w:rPr>
          <w:b/>
          <w:sz w:val="24"/>
          <w:szCs w:val="24"/>
        </w:rPr>
      </w:pPr>
      <w:r w:rsidRPr="001D0DC6">
        <w:rPr>
          <w:b/>
          <w:sz w:val="24"/>
          <w:szCs w:val="24"/>
        </w:rPr>
        <w:t>КУРС МАЗМҰНЫ ЖҮЗЕГЕ АСЫРУ КҮНТІЗБЕСІ</w:t>
      </w:r>
    </w:p>
    <w:p w:rsidR="00B8429B" w:rsidRPr="001D0DC6" w:rsidRDefault="00B8429B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361"/>
        <w:gridCol w:w="1417"/>
        <w:gridCol w:w="10"/>
        <w:gridCol w:w="1266"/>
        <w:gridCol w:w="10"/>
      </w:tblGrid>
      <w:tr w:rsidR="004D7CE2" w:rsidRPr="001D0DC6" w:rsidTr="00DD3631">
        <w:trPr>
          <w:trHeight w:val="1322"/>
        </w:trPr>
        <w:tc>
          <w:tcPr>
            <w:tcW w:w="710" w:type="dxa"/>
          </w:tcPr>
          <w:p w:rsidR="004D7CE2" w:rsidRPr="001D0DC6" w:rsidRDefault="004D7CE2">
            <w:pPr>
              <w:pStyle w:val="TableParagraph"/>
              <w:spacing w:line="240" w:lineRule="auto"/>
              <w:ind w:left="136" w:right="118" w:hanging="5"/>
              <w:jc w:val="both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Апта</w:t>
            </w:r>
          </w:p>
        </w:tc>
        <w:tc>
          <w:tcPr>
            <w:tcW w:w="7361" w:type="dxa"/>
          </w:tcPr>
          <w:p w:rsidR="004D7CE2" w:rsidRPr="001D0DC6" w:rsidRDefault="004D7CE2">
            <w:pPr>
              <w:pStyle w:val="TableParagraph"/>
              <w:spacing w:line="223" w:lineRule="exact"/>
              <w:ind w:left="1273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Тақырып атауы</w:t>
            </w:r>
          </w:p>
        </w:tc>
        <w:tc>
          <w:tcPr>
            <w:tcW w:w="1427" w:type="dxa"/>
            <w:gridSpan w:val="2"/>
          </w:tcPr>
          <w:p w:rsidR="004D7CE2" w:rsidRPr="001D0DC6" w:rsidRDefault="004D7CE2">
            <w:pPr>
              <w:pStyle w:val="TableParagraph"/>
              <w:spacing w:line="240" w:lineRule="auto"/>
              <w:ind w:left="118" w:right="103" w:hanging="4"/>
              <w:jc w:val="center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Сағат саны</w:t>
            </w:r>
          </w:p>
        </w:tc>
        <w:tc>
          <w:tcPr>
            <w:tcW w:w="1276" w:type="dxa"/>
            <w:gridSpan w:val="2"/>
          </w:tcPr>
          <w:p w:rsidR="004D7CE2" w:rsidRPr="001D0DC6" w:rsidRDefault="004D7CE2">
            <w:pPr>
              <w:pStyle w:val="TableParagraph"/>
              <w:spacing w:line="240" w:lineRule="auto"/>
              <w:ind w:left="118" w:right="108" w:firstLine="1"/>
              <w:jc w:val="center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Максималды ұпай</w:t>
            </w:r>
          </w:p>
        </w:tc>
      </w:tr>
      <w:tr w:rsidR="004D7CE2" w:rsidRPr="001D0DC6" w:rsidTr="00DD3631">
        <w:trPr>
          <w:trHeight w:val="519"/>
        </w:trPr>
        <w:tc>
          <w:tcPr>
            <w:tcW w:w="710" w:type="dxa"/>
            <w:vMerge w:val="restart"/>
          </w:tcPr>
          <w:p w:rsidR="004D7CE2" w:rsidRPr="001C4BC1" w:rsidRDefault="004D7CE2">
            <w:pPr>
              <w:pStyle w:val="TableParagraph"/>
              <w:spacing w:line="220" w:lineRule="exact"/>
              <w:ind w:left="12"/>
              <w:jc w:val="center"/>
              <w:rPr>
                <w:sz w:val="24"/>
                <w:szCs w:val="24"/>
              </w:rPr>
            </w:pPr>
          </w:p>
          <w:p w:rsidR="004D7CE2" w:rsidRPr="007F047D" w:rsidRDefault="007F047D">
            <w:pPr>
              <w:pStyle w:val="TableParagraph"/>
              <w:spacing w:line="220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61" w:type="dxa"/>
          </w:tcPr>
          <w:p w:rsidR="004D7CE2" w:rsidRPr="00BB6E17" w:rsidRDefault="004D7CE2" w:rsidP="003F39DB">
            <w:pPr>
              <w:spacing w:line="256" w:lineRule="auto"/>
              <w:rPr>
                <w:sz w:val="24"/>
                <w:szCs w:val="24"/>
              </w:rPr>
            </w:pPr>
            <w:r w:rsidRPr="001D0DC6">
              <w:rPr>
                <w:b/>
                <w:bCs/>
                <w:sz w:val="24"/>
                <w:szCs w:val="24"/>
                <w:lang w:val="kk-KZ"/>
              </w:rPr>
              <w:t>Дәріс 1</w:t>
            </w:r>
            <w:r w:rsidRPr="001D0DC6">
              <w:rPr>
                <w:bCs/>
                <w:sz w:val="24"/>
                <w:szCs w:val="24"/>
                <w:lang w:val="kk-KZ"/>
              </w:rPr>
              <w:t>:</w:t>
            </w:r>
            <w:r w:rsidRPr="001D0DC6">
              <w:rPr>
                <w:sz w:val="24"/>
                <w:szCs w:val="24"/>
                <w:lang w:val="kk-KZ"/>
              </w:rPr>
              <w:t>Қазақстан Республикасының азаматтық іс жүргізу құқығы саласының пәні, әдісі және жүйесі</w:t>
            </w:r>
          </w:p>
        </w:tc>
        <w:tc>
          <w:tcPr>
            <w:tcW w:w="1427" w:type="dxa"/>
            <w:gridSpan w:val="2"/>
          </w:tcPr>
          <w:p w:rsidR="004D7CE2" w:rsidRPr="001D0DC6" w:rsidRDefault="004D7CE2" w:rsidP="00DD3631">
            <w:pPr>
              <w:pStyle w:val="TableParagraph"/>
              <w:spacing w:line="220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spacing w:line="220" w:lineRule="exact"/>
              <w:ind w:left="303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2</w:t>
            </w:r>
          </w:p>
        </w:tc>
      </w:tr>
      <w:tr w:rsidR="004D7CE2" w:rsidRPr="001D0DC6" w:rsidTr="00DD3631">
        <w:trPr>
          <w:trHeight w:val="460"/>
        </w:trPr>
        <w:tc>
          <w:tcPr>
            <w:tcW w:w="710" w:type="dxa"/>
            <w:vMerge/>
            <w:tcBorders>
              <w:top w:val="nil"/>
            </w:tcBorders>
          </w:tcPr>
          <w:p w:rsidR="004D7CE2" w:rsidRPr="001D0DC6" w:rsidRDefault="004D7CE2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4D7CE2" w:rsidRDefault="004D7CE2" w:rsidP="00252EB5">
            <w:pPr>
              <w:spacing w:line="256" w:lineRule="auto"/>
              <w:rPr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1-тәжірибе</w:t>
            </w:r>
            <w:r w:rsidRPr="001D0DC6">
              <w:rPr>
                <w:sz w:val="24"/>
                <w:szCs w:val="24"/>
              </w:rPr>
              <w:t>.</w:t>
            </w:r>
          </w:p>
          <w:p w:rsidR="004D7CE2" w:rsidRPr="001D0DC6" w:rsidRDefault="004D7CE2" w:rsidP="00252EB5">
            <w:pPr>
              <w:spacing w:line="25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Қазақстан Республикасының азаматтық іс жүргізу құқығы саласының пәніне, әдісіне және жүйесіне сипаттама беріңіз</w:t>
            </w:r>
          </w:p>
        </w:tc>
        <w:tc>
          <w:tcPr>
            <w:tcW w:w="1427" w:type="dxa"/>
            <w:gridSpan w:val="2"/>
          </w:tcPr>
          <w:p w:rsidR="004D7CE2" w:rsidRPr="001D0DC6" w:rsidRDefault="007F047D" w:rsidP="00DD363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5</w:t>
            </w:r>
          </w:p>
        </w:tc>
      </w:tr>
      <w:tr w:rsidR="004D7CE2" w:rsidRPr="001D0DC6" w:rsidTr="00DD3631">
        <w:trPr>
          <w:trHeight w:val="415"/>
        </w:trPr>
        <w:tc>
          <w:tcPr>
            <w:tcW w:w="710" w:type="dxa"/>
            <w:vMerge w:val="restart"/>
          </w:tcPr>
          <w:p w:rsidR="004D7CE2" w:rsidRPr="001D0DC6" w:rsidRDefault="004D7CE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361" w:type="dxa"/>
          </w:tcPr>
          <w:p w:rsidR="004D7CE2" w:rsidRPr="001D0DC6" w:rsidRDefault="004D7CE2" w:rsidP="00252EB5">
            <w:pPr>
              <w:spacing w:line="256" w:lineRule="auto"/>
              <w:rPr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Дәріс 2</w:t>
            </w:r>
            <w:r w:rsidRPr="001D0DC6">
              <w:rPr>
                <w:sz w:val="24"/>
                <w:szCs w:val="24"/>
              </w:rPr>
              <w:t>: Қазақстан Республикасының азаматтық іс жүргізу құқығының қағидалары. Азаматтық іс жүргізу құқықтық қатынастар</w:t>
            </w:r>
          </w:p>
        </w:tc>
        <w:tc>
          <w:tcPr>
            <w:tcW w:w="1427" w:type="dxa"/>
            <w:gridSpan w:val="2"/>
          </w:tcPr>
          <w:p w:rsidR="004D7CE2" w:rsidRPr="001D0DC6" w:rsidRDefault="004D7CE2" w:rsidP="00DD363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2</w:t>
            </w:r>
          </w:p>
        </w:tc>
      </w:tr>
      <w:tr w:rsidR="004D7CE2" w:rsidRPr="001D0DC6" w:rsidTr="00DD3631">
        <w:trPr>
          <w:trHeight w:val="460"/>
        </w:trPr>
        <w:tc>
          <w:tcPr>
            <w:tcW w:w="710" w:type="dxa"/>
            <w:vMerge/>
            <w:tcBorders>
              <w:top w:val="nil"/>
            </w:tcBorders>
          </w:tcPr>
          <w:p w:rsidR="004D7CE2" w:rsidRPr="001D0DC6" w:rsidRDefault="004D7CE2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4D7CE2" w:rsidRDefault="004D7CE2" w:rsidP="00252EB5">
            <w:pPr>
              <w:spacing w:line="256" w:lineRule="auto"/>
              <w:rPr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Жаттығу 2.</w:t>
            </w:r>
            <w:r w:rsidRPr="001D0DC6">
              <w:rPr>
                <w:sz w:val="24"/>
                <w:szCs w:val="24"/>
              </w:rPr>
              <w:t xml:space="preserve"> </w:t>
            </w:r>
          </w:p>
          <w:p w:rsidR="004D7CE2" w:rsidRPr="001D0DC6" w:rsidRDefault="004D7CE2" w:rsidP="00252EB5">
            <w:pPr>
              <w:spacing w:line="25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Қазақстан Республикасының азаматтық іс жүргізу құқығының принциптеріне сипаттама беріңіз. Азаматтық іс жүргізу құқықтық қатынастардың мазмұны мен элементтерін кеңейту</w:t>
            </w:r>
          </w:p>
        </w:tc>
        <w:tc>
          <w:tcPr>
            <w:tcW w:w="1427" w:type="dxa"/>
            <w:gridSpan w:val="2"/>
          </w:tcPr>
          <w:p w:rsidR="004D7CE2" w:rsidRPr="001D0DC6" w:rsidRDefault="007F047D" w:rsidP="00DD3631">
            <w:pPr>
              <w:pStyle w:val="TableParagraph"/>
              <w:spacing w:line="220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spacing w:line="220" w:lineRule="exact"/>
              <w:ind w:left="303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5</w:t>
            </w:r>
          </w:p>
        </w:tc>
      </w:tr>
      <w:tr w:rsidR="004D7CE2" w:rsidRPr="001D0DC6" w:rsidTr="00DD3631">
        <w:trPr>
          <w:trHeight w:val="483"/>
        </w:trPr>
        <w:tc>
          <w:tcPr>
            <w:tcW w:w="710" w:type="dxa"/>
            <w:vMerge w:val="restart"/>
          </w:tcPr>
          <w:p w:rsidR="004D7CE2" w:rsidRPr="001D0DC6" w:rsidRDefault="004D7CE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361" w:type="dxa"/>
          </w:tcPr>
          <w:p w:rsidR="004D7CE2" w:rsidRPr="001D0DC6" w:rsidRDefault="004D7CE2" w:rsidP="00341159">
            <w:pPr>
              <w:tabs>
                <w:tab w:val="left" w:pos="261"/>
              </w:tabs>
              <w:spacing w:line="256" w:lineRule="auto"/>
              <w:ind w:left="18"/>
              <w:rPr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3-дәріс:</w:t>
            </w:r>
            <w:r w:rsidRPr="001D0DC6">
              <w:rPr>
                <w:sz w:val="24"/>
                <w:szCs w:val="24"/>
              </w:rPr>
              <w:t>Азаматтық істердің соттылығы және танылуы.</w:t>
            </w:r>
          </w:p>
        </w:tc>
        <w:tc>
          <w:tcPr>
            <w:tcW w:w="1427" w:type="dxa"/>
            <w:gridSpan w:val="2"/>
          </w:tcPr>
          <w:p w:rsidR="004D7CE2" w:rsidRPr="001D0DC6" w:rsidRDefault="004D7CE2" w:rsidP="00DD363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2</w:t>
            </w:r>
          </w:p>
        </w:tc>
      </w:tr>
      <w:tr w:rsidR="004D7CE2" w:rsidRPr="001D0DC6" w:rsidTr="00DD3631">
        <w:trPr>
          <w:trHeight w:val="918"/>
        </w:trPr>
        <w:tc>
          <w:tcPr>
            <w:tcW w:w="710" w:type="dxa"/>
            <w:vMerge/>
          </w:tcPr>
          <w:p w:rsidR="004D7CE2" w:rsidRPr="001D0DC6" w:rsidRDefault="004D7CE2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4D7CE2" w:rsidRDefault="004D7CE2" w:rsidP="00252EB5">
            <w:pPr>
              <w:tabs>
                <w:tab w:val="left" w:pos="318"/>
              </w:tabs>
              <w:spacing w:line="256" w:lineRule="auto"/>
              <w:ind w:left="18"/>
              <w:rPr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Жаттығу 3</w:t>
            </w:r>
            <w:r w:rsidRPr="001D0DC6">
              <w:rPr>
                <w:sz w:val="24"/>
                <w:szCs w:val="24"/>
              </w:rPr>
              <w:t>.</w:t>
            </w:r>
          </w:p>
          <w:p w:rsidR="004D7CE2" w:rsidRPr="001D0DC6" w:rsidRDefault="004D7CE2" w:rsidP="00252EB5">
            <w:pPr>
              <w:tabs>
                <w:tab w:val="left" w:pos="318"/>
              </w:tabs>
              <w:spacing w:line="256" w:lineRule="auto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Азаматтық істердің соттылығы мен соттылығының мағынасын кеңейту.</w:t>
            </w:r>
          </w:p>
        </w:tc>
        <w:tc>
          <w:tcPr>
            <w:tcW w:w="1427" w:type="dxa"/>
            <w:gridSpan w:val="2"/>
          </w:tcPr>
          <w:p w:rsidR="004D7CE2" w:rsidRPr="001D0DC6" w:rsidRDefault="007F047D" w:rsidP="00DD363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5</w:t>
            </w:r>
          </w:p>
        </w:tc>
      </w:tr>
      <w:tr w:rsidR="004D7CE2" w:rsidRPr="001D0DC6" w:rsidTr="00DD3631">
        <w:trPr>
          <w:trHeight w:val="296"/>
        </w:trPr>
        <w:tc>
          <w:tcPr>
            <w:tcW w:w="710" w:type="dxa"/>
            <w:vMerge/>
          </w:tcPr>
          <w:p w:rsidR="004D7CE2" w:rsidRPr="001D0DC6" w:rsidRDefault="004D7CE2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9B5AAF" w:rsidRDefault="004D7CE2" w:rsidP="00BF58C4">
            <w:pPr>
              <w:pStyle w:val="TableParagraph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  <w:lang w:val="en-US"/>
              </w:rPr>
              <w:t>IRS</w:t>
            </w:r>
            <w:r w:rsidRPr="007F047D">
              <w:rPr>
                <w:b/>
                <w:sz w:val="24"/>
                <w:szCs w:val="24"/>
              </w:rPr>
              <w:t xml:space="preserve"> 1 кеңесі</w:t>
            </w:r>
          </w:p>
          <w:p w:rsidR="004D7CE2" w:rsidRDefault="004D7CE2" w:rsidP="00BF58C4">
            <w:pPr>
              <w:pStyle w:val="TableParagraph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SRS 1</w:t>
            </w:r>
            <w:r w:rsidR="009B5AAF" w:rsidRPr="000779AA">
              <w:rPr>
                <w:sz w:val="24"/>
                <w:szCs w:val="24"/>
              </w:rPr>
              <w:t>Азаматтық істердің соттылығы және танылуы.</w:t>
            </w:r>
          </w:p>
          <w:p w:rsidR="004D7CE2" w:rsidRPr="001D0DC6" w:rsidRDefault="004D7CE2" w:rsidP="002E33B7">
            <w:pPr>
              <w:pStyle w:val="TableParagraph"/>
              <w:rPr>
                <w:sz w:val="24"/>
                <w:szCs w:val="24"/>
              </w:rPr>
            </w:pPr>
            <w:r w:rsidRPr="00BF58C4">
              <w:rPr>
                <w:b/>
                <w:sz w:val="24"/>
                <w:szCs w:val="24"/>
              </w:rPr>
              <w:t xml:space="preserve"> </w:t>
            </w:r>
            <w:r w:rsidRPr="001D0DC6">
              <w:rPr>
                <w:sz w:val="24"/>
                <w:szCs w:val="24"/>
              </w:rPr>
              <w:t>Жеке немесе ұжымдық тапсырма (презентация, тестілеу).</w:t>
            </w:r>
          </w:p>
        </w:tc>
        <w:tc>
          <w:tcPr>
            <w:tcW w:w="1427" w:type="dxa"/>
            <w:gridSpan w:val="2"/>
          </w:tcPr>
          <w:p w:rsidR="009B5AAF" w:rsidRDefault="009B5AAF" w:rsidP="00DD363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4D7CE2" w:rsidRPr="001D0DC6" w:rsidRDefault="004D7CE2" w:rsidP="00DD363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9B5AAF" w:rsidRDefault="009B5AAF" w:rsidP="00DD3631">
            <w:pPr>
              <w:pStyle w:val="TableParagraph"/>
              <w:ind w:left="256"/>
              <w:jc w:val="center"/>
              <w:rPr>
                <w:sz w:val="24"/>
                <w:szCs w:val="24"/>
              </w:rPr>
            </w:pPr>
          </w:p>
          <w:p w:rsidR="004D7CE2" w:rsidRPr="001D0DC6" w:rsidRDefault="007F047D" w:rsidP="00DD3631">
            <w:pPr>
              <w:pStyle w:val="TableParagraph"/>
              <w:ind w:lef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D7CE2" w:rsidRPr="001D0DC6" w:rsidTr="009B5AAF">
        <w:trPr>
          <w:trHeight w:val="415"/>
        </w:trPr>
        <w:tc>
          <w:tcPr>
            <w:tcW w:w="710" w:type="dxa"/>
            <w:vMerge w:val="restart"/>
          </w:tcPr>
          <w:p w:rsidR="004D7CE2" w:rsidRPr="001D0DC6" w:rsidRDefault="007F047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361" w:type="dxa"/>
          </w:tcPr>
          <w:p w:rsidR="004D7CE2" w:rsidRPr="001D0DC6" w:rsidRDefault="004D7CE2" w:rsidP="00341159">
            <w:pPr>
              <w:tabs>
                <w:tab w:val="left" w:pos="261"/>
              </w:tabs>
              <w:spacing w:line="254" w:lineRule="auto"/>
              <w:rPr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4-дәріс:</w:t>
            </w:r>
            <w:r w:rsidRPr="001D0DC6">
              <w:rPr>
                <w:sz w:val="24"/>
                <w:szCs w:val="24"/>
              </w:rPr>
              <w:t>. іске қатысы бар тұлғалар. Сотта өкілдік ету</w:t>
            </w:r>
          </w:p>
        </w:tc>
        <w:tc>
          <w:tcPr>
            <w:tcW w:w="1427" w:type="dxa"/>
            <w:gridSpan w:val="2"/>
          </w:tcPr>
          <w:p w:rsidR="004D7CE2" w:rsidRPr="001D0DC6" w:rsidRDefault="004D7CE2" w:rsidP="00DD363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2</w:t>
            </w:r>
          </w:p>
        </w:tc>
      </w:tr>
      <w:tr w:rsidR="004D7CE2" w:rsidRPr="001D0DC6" w:rsidTr="00DD3631">
        <w:trPr>
          <w:trHeight w:val="460"/>
        </w:trPr>
        <w:tc>
          <w:tcPr>
            <w:tcW w:w="710" w:type="dxa"/>
            <w:vMerge/>
            <w:tcBorders>
              <w:top w:val="nil"/>
            </w:tcBorders>
          </w:tcPr>
          <w:p w:rsidR="004D7CE2" w:rsidRPr="001D0DC6" w:rsidRDefault="004D7CE2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4D7CE2" w:rsidRDefault="004D7CE2" w:rsidP="00252EB5">
            <w:pPr>
              <w:tabs>
                <w:tab w:val="left" w:pos="261"/>
              </w:tabs>
              <w:spacing w:line="256" w:lineRule="auto"/>
              <w:jc w:val="both"/>
              <w:rPr>
                <w:bCs/>
              </w:rPr>
            </w:pPr>
            <w:r w:rsidRPr="001D0DC6">
              <w:rPr>
                <w:b/>
                <w:sz w:val="24"/>
                <w:szCs w:val="24"/>
              </w:rPr>
              <w:t>Жаттығу 4.</w:t>
            </w:r>
            <w:r w:rsidRPr="00E932A4">
              <w:rPr>
                <w:bCs/>
              </w:rPr>
              <w:t xml:space="preserve"> </w:t>
            </w:r>
          </w:p>
          <w:p w:rsidR="004D7CE2" w:rsidRPr="007F047D" w:rsidRDefault="004D7CE2" w:rsidP="00190000">
            <w:pPr>
              <w:tabs>
                <w:tab w:val="left" w:pos="261"/>
              </w:tabs>
              <w:spacing w:line="256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Іске қатысушы тұлғалардың құқықтық жағдайын сипаттаңыз. Сотта </w:t>
            </w:r>
            <w:r>
              <w:rPr>
                <w:bCs/>
                <w:sz w:val="24"/>
                <w:szCs w:val="24"/>
                <w:lang w:val="kk-KZ"/>
              </w:rPr>
              <w:lastRenderedPageBreak/>
              <w:t>өкілдік етудің мәнін, ерекшеліктерін, түрлерін кеңейту.</w:t>
            </w:r>
          </w:p>
        </w:tc>
        <w:tc>
          <w:tcPr>
            <w:tcW w:w="1427" w:type="dxa"/>
            <w:gridSpan w:val="2"/>
          </w:tcPr>
          <w:p w:rsidR="004D7CE2" w:rsidRPr="001D0DC6" w:rsidRDefault="007F047D" w:rsidP="00DD3631">
            <w:pPr>
              <w:pStyle w:val="TableParagraph"/>
              <w:spacing w:line="220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spacing w:line="220" w:lineRule="exact"/>
              <w:ind w:left="303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5</w:t>
            </w:r>
          </w:p>
        </w:tc>
      </w:tr>
      <w:tr w:rsidR="004D7CE2" w:rsidRPr="001D0DC6" w:rsidTr="00DD3631">
        <w:trPr>
          <w:trHeight w:val="659"/>
        </w:trPr>
        <w:tc>
          <w:tcPr>
            <w:tcW w:w="710" w:type="dxa"/>
            <w:vMerge/>
            <w:tcBorders>
              <w:top w:val="nil"/>
            </w:tcBorders>
          </w:tcPr>
          <w:p w:rsidR="004D7CE2" w:rsidRPr="001D0DC6" w:rsidRDefault="004D7CE2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9B5AAF" w:rsidRDefault="004D7CE2" w:rsidP="00EB2365">
            <w:pPr>
              <w:pStyle w:val="TableParagraph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СОӨЖ 2 Консультация</w:t>
            </w:r>
          </w:p>
          <w:p w:rsidR="004D7CE2" w:rsidRDefault="004D7CE2" w:rsidP="00EB2365">
            <w:pPr>
              <w:pStyle w:val="TableParagraph"/>
              <w:rPr>
                <w:bCs/>
              </w:rPr>
            </w:pPr>
            <w:r w:rsidRPr="001D0DC6">
              <w:rPr>
                <w:b/>
                <w:sz w:val="24"/>
                <w:szCs w:val="24"/>
              </w:rPr>
              <w:t>SRS 2</w:t>
            </w:r>
            <w:r w:rsidRPr="00062D85">
              <w:rPr>
                <w:bCs/>
              </w:rPr>
              <w:t xml:space="preserve"> </w:t>
            </w:r>
          </w:p>
          <w:p w:rsidR="004D7CE2" w:rsidRPr="001D0DC6" w:rsidRDefault="004D7CE2" w:rsidP="00BF58C4">
            <w:pPr>
              <w:pStyle w:val="TableParagraph"/>
              <w:rPr>
                <w:b/>
                <w:sz w:val="24"/>
                <w:szCs w:val="24"/>
              </w:rPr>
            </w:pPr>
            <w:r w:rsidRPr="001D0DC6">
              <w:rPr>
                <w:sz w:val="24"/>
                <w:szCs w:val="24"/>
              </w:rPr>
              <w:t>Жеке немесе ұжымдық тапсырма (презентация, тестілеу, викторина).</w:t>
            </w:r>
          </w:p>
        </w:tc>
        <w:tc>
          <w:tcPr>
            <w:tcW w:w="1427" w:type="dxa"/>
            <w:gridSpan w:val="2"/>
          </w:tcPr>
          <w:p w:rsidR="004D7CE2" w:rsidRPr="001D0DC6" w:rsidRDefault="004D7CE2" w:rsidP="00DD363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D7CE2" w:rsidRPr="001D0DC6" w:rsidRDefault="007F047D" w:rsidP="00DD363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D7CE2" w:rsidRPr="001D0DC6" w:rsidTr="00DD3631">
        <w:trPr>
          <w:trHeight w:val="688"/>
        </w:trPr>
        <w:tc>
          <w:tcPr>
            <w:tcW w:w="710" w:type="dxa"/>
            <w:vMerge w:val="restart"/>
          </w:tcPr>
          <w:p w:rsidR="004D7CE2" w:rsidRPr="001D0DC6" w:rsidRDefault="004D7CE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361" w:type="dxa"/>
          </w:tcPr>
          <w:p w:rsidR="004D7CE2" w:rsidRPr="001D0DC6" w:rsidRDefault="004D7CE2" w:rsidP="00252EB5">
            <w:pPr>
              <w:tabs>
                <w:tab w:val="left" w:pos="261"/>
              </w:tabs>
              <w:spacing w:line="256" w:lineRule="auto"/>
              <w:ind w:left="18"/>
              <w:rPr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5-дәріс:</w:t>
            </w:r>
            <w:r w:rsidRPr="000779AA">
              <w:rPr>
                <w:bCs/>
                <w:sz w:val="24"/>
                <w:szCs w:val="24"/>
                <w:lang w:val="kk-KZ"/>
              </w:rPr>
              <w:t>Сот шығындары. Сот хабарламалары мен шақырулары. процессуалдық мерзімдер.</w:t>
            </w:r>
          </w:p>
        </w:tc>
        <w:tc>
          <w:tcPr>
            <w:tcW w:w="1427" w:type="dxa"/>
            <w:gridSpan w:val="2"/>
          </w:tcPr>
          <w:p w:rsidR="004D7CE2" w:rsidRPr="001D0DC6" w:rsidRDefault="004D7CE2" w:rsidP="00DD363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2</w:t>
            </w:r>
          </w:p>
        </w:tc>
      </w:tr>
      <w:tr w:rsidR="004D7CE2" w:rsidRPr="001D0DC6" w:rsidTr="00DD3631">
        <w:trPr>
          <w:trHeight w:val="690"/>
        </w:trPr>
        <w:tc>
          <w:tcPr>
            <w:tcW w:w="710" w:type="dxa"/>
            <w:vMerge/>
            <w:tcBorders>
              <w:top w:val="nil"/>
            </w:tcBorders>
          </w:tcPr>
          <w:p w:rsidR="004D7CE2" w:rsidRPr="001D0DC6" w:rsidRDefault="004D7CE2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4D7CE2" w:rsidRDefault="004D7CE2" w:rsidP="00252EB5">
            <w:pPr>
              <w:tabs>
                <w:tab w:val="left" w:pos="261"/>
              </w:tabs>
              <w:spacing w:line="256" w:lineRule="auto"/>
              <w:jc w:val="both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Жаттығу 5.</w:t>
            </w:r>
          </w:p>
          <w:p w:rsidR="004D7CE2" w:rsidRDefault="004D7CE2" w:rsidP="00252EB5">
            <w:pPr>
              <w:tabs>
                <w:tab w:val="left" w:pos="261"/>
              </w:tabs>
              <w:spacing w:line="256" w:lineRule="auto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Мағынасын ашыңыз</w:t>
            </w:r>
          </w:p>
          <w:p w:rsidR="004D7CE2" w:rsidRPr="007F047D" w:rsidRDefault="004D7CE2" w:rsidP="00252EB5">
            <w:pPr>
              <w:tabs>
                <w:tab w:val="left" w:pos="261"/>
              </w:tabs>
              <w:spacing w:line="256" w:lineRule="auto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сот шығындары. Сот хабарламалары мен шақыруларының мағынасын сипаттаңыз. Іс жүргізу мерзімдерін сипаттаңыз және оларды сақтаудың негізгі себептерін атаңыз.</w:t>
            </w:r>
          </w:p>
          <w:p w:rsidR="004D7CE2" w:rsidRPr="001D0DC6" w:rsidRDefault="004D7CE2" w:rsidP="00252EB5">
            <w:pPr>
              <w:tabs>
                <w:tab w:val="left" w:pos="261"/>
              </w:tabs>
              <w:spacing w:line="256" w:lineRule="auto"/>
              <w:jc w:val="both"/>
              <w:rPr>
                <w:sz w:val="24"/>
                <w:szCs w:val="24"/>
              </w:rPr>
            </w:pPr>
            <w:r w:rsidRPr="007F047D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1D0DC6">
              <w:rPr>
                <w:sz w:val="24"/>
                <w:szCs w:val="24"/>
              </w:rPr>
              <w:t>(коллоквиум)</w:t>
            </w:r>
          </w:p>
        </w:tc>
        <w:tc>
          <w:tcPr>
            <w:tcW w:w="1427" w:type="dxa"/>
            <w:gridSpan w:val="2"/>
          </w:tcPr>
          <w:p w:rsidR="004D7CE2" w:rsidRPr="001D0DC6" w:rsidRDefault="007F047D" w:rsidP="00DD363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D7CE2" w:rsidRPr="001D0DC6" w:rsidRDefault="007F047D" w:rsidP="00DD363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</w:tr>
      <w:tr w:rsidR="00DD3631" w:rsidRPr="001D0DC6" w:rsidTr="009B5AAF">
        <w:trPr>
          <w:trHeight w:val="423"/>
        </w:trPr>
        <w:tc>
          <w:tcPr>
            <w:tcW w:w="710" w:type="dxa"/>
            <w:vMerge/>
            <w:tcBorders>
              <w:top w:val="nil"/>
            </w:tcBorders>
          </w:tcPr>
          <w:p w:rsidR="00DD3631" w:rsidRPr="001D0DC6" w:rsidRDefault="00DD3631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DD3631" w:rsidRPr="00DD3631" w:rsidRDefault="00DD3631" w:rsidP="00252EB5">
            <w:pPr>
              <w:tabs>
                <w:tab w:val="left" w:pos="261"/>
              </w:tabs>
              <w:spacing w:line="256" w:lineRule="auto"/>
              <w:jc w:val="both"/>
              <w:rPr>
                <w:b/>
                <w:sz w:val="24"/>
                <w:szCs w:val="24"/>
              </w:rPr>
            </w:pPr>
            <w:r w:rsidRPr="00DD3631">
              <w:rPr>
                <w:b/>
                <w:sz w:val="24"/>
                <w:szCs w:val="24"/>
              </w:rPr>
              <w:t>ҚР 1</w:t>
            </w:r>
          </w:p>
        </w:tc>
        <w:tc>
          <w:tcPr>
            <w:tcW w:w="1427" w:type="dxa"/>
            <w:gridSpan w:val="2"/>
          </w:tcPr>
          <w:p w:rsidR="00DD3631" w:rsidRPr="00DD3631" w:rsidRDefault="00DD3631" w:rsidP="00DD3631">
            <w:pPr>
              <w:pStyle w:val="TableParagraph"/>
              <w:ind w:left="6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D3631" w:rsidRPr="00DD3631" w:rsidRDefault="00DD3631" w:rsidP="00DD3631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 w:rsidRPr="00DD3631">
              <w:rPr>
                <w:b/>
                <w:w w:val="99"/>
                <w:sz w:val="24"/>
                <w:szCs w:val="24"/>
              </w:rPr>
              <w:t>100</w:t>
            </w:r>
          </w:p>
        </w:tc>
      </w:tr>
      <w:tr w:rsidR="004D7CE2" w:rsidRPr="001D0DC6" w:rsidTr="00DD3631">
        <w:trPr>
          <w:gridAfter w:val="1"/>
          <w:wAfter w:w="10" w:type="dxa"/>
          <w:trHeight w:val="500"/>
        </w:trPr>
        <w:tc>
          <w:tcPr>
            <w:tcW w:w="710" w:type="dxa"/>
          </w:tcPr>
          <w:p w:rsidR="004D7CE2" w:rsidRPr="001D0DC6" w:rsidRDefault="004D7CE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361" w:type="dxa"/>
          </w:tcPr>
          <w:p w:rsidR="004D7CE2" w:rsidRPr="001D0DC6" w:rsidRDefault="004D7CE2" w:rsidP="00252EB5">
            <w:pPr>
              <w:tabs>
                <w:tab w:val="left" w:pos="261"/>
              </w:tabs>
              <w:spacing w:line="256" w:lineRule="auto"/>
              <w:ind w:left="18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6-дәріс:</w:t>
            </w:r>
            <w:r w:rsidRPr="000779AA">
              <w:rPr>
                <w:sz w:val="24"/>
                <w:szCs w:val="24"/>
              </w:rPr>
              <w:t>Азаматтық іс жүргізудегі дәлелдемелер мен дәлелдемелер</w:t>
            </w:r>
          </w:p>
        </w:tc>
        <w:tc>
          <w:tcPr>
            <w:tcW w:w="1427" w:type="dxa"/>
            <w:gridSpan w:val="2"/>
          </w:tcPr>
          <w:p w:rsidR="004D7CE2" w:rsidRPr="001D0DC6" w:rsidRDefault="004D7CE2" w:rsidP="00DD363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2</w:t>
            </w:r>
          </w:p>
        </w:tc>
      </w:tr>
      <w:tr w:rsidR="004D7CE2" w:rsidRPr="001D0DC6" w:rsidTr="00DD3631">
        <w:trPr>
          <w:gridAfter w:val="1"/>
          <w:wAfter w:w="10" w:type="dxa"/>
          <w:trHeight w:val="460"/>
        </w:trPr>
        <w:tc>
          <w:tcPr>
            <w:tcW w:w="710" w:type="dxa"/>
          </w:tcPr>
          <w:p w:rsidR="004D7CE2" w:rsidRPr="001D0DC6" w:rsidRDefault="004D7CE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4D7CE2" w:rsidRPr="001D0DC6" w:rsidRDefault="004D7CE2" w:rsidP="00EE3D38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Жаттығу 6.</w:t>
            </w:r>
            <w:r>
              <w:rPr>
                <w:sz w:val="24"/>
                <w:szCs w:val="24"/>
              </w:rPr>
              <w:t>Азаматтық сот ісін жүргізудегі дәлелдемелер мен дәлелдемелердің мағынасын кеңейту</w:t>
            </w:r>
          </w:p>
        </w:tc>
        <w:tc>
          <w:tcPr>
            <w:tcW w:w="1417" w:type="dxa"/>
          </w:tcPr>
          <w:p w:rsidR="004D7CE2" w:rsidRPr="001D0DC6" w:rsidRDefault="007F047D" w:rsidP="00DD3631">
            <w:pPr>
              <w:pStyle w:val="TableParagraph"/>
              <w:spacing w:line="220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D7CE2" w:rsidRPr="00EE3D38" w:rsidRDefault="004D7CE2" w:rsidP="00DD3631">
            <w:pPr>
              <w:pStyle w:val="TableParagraph"/>
              <w:spacing w:line="220" w:lineRule="exact"/>
              <w:ind w:left="303"/>
              <w:jc w:val="center"/>
              <w:rPr>
                <w:sz w:val="24"/>
                <w:szCs w:val="24"/>
              </w:rPr>
            </w:pPr>
            <w:r w:rsidRPr="00EE3D38">
              <w:rPr>
                <w:w w:val="99"/>
                <w:sz w:val="24"/>
                <w:szCs w:val="24"/>
              </w:rPr>
              <w:t>5</w:t>
            </w:r>
          </w:p>
        </w:tc>
      </w:tr>
      <w:tr w:rsidR="004D7CE2" w:rsidRPr="001D0DC6" w:rsidTr="00DD3631">
        <w:trPr>
          <w:gridAfter w:val="1"/>
          <w:wAfter w:w="10" w:type="dxa"/>
          <w:trHeight w:val="426"/>
        </w:trPr>
        <w:tc>
          <w:tcPr>
            <w:tcW w:w="710" w:type="dxa"/>
            <w:vMerge w:val="restart"/>
          </w:tcPr>
          <w:p w:rsidR="004D7CE2" w:rsidRPr="001D0DC6" w:rsidRDefault="004D7CE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7361" w:type="dxa"/>
          </w:tcPr>
          <w:p w:rsidR="004D7CE2" w:rsidRPr="001D0DC6" w:rsidRDefault="004D7CE2" w:rsidP="00252EB5">
            <w:pPr>
              <w:tabs>
                <w:tab w:val="left" w:pos="261"/>
              </w:tabs>
              <w:spacing w:line="256" w:lineRule="auto"/>
              <w:ind w:left="18"/>
              <w:rPr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7-дәріс:</w:t>
            </w:r>
            <w:r>
              <w:rPr>
                <w:bCs/>
                <w:sz w:val="24"/>
                <w:szCs w:val="24"/>
                <w:lang w:val="kk-KZ"/>
              </w:rPr>
              <w:t>Жеңілдетілген өндіріс. Міндетті өндіріс</w:t>
            </w:r>
          </w:p>
        </w:tc>
        <w:tc>
          <w:tcPr>
            <w:tcW w:w="1417" w:type="dxa"/>
          </w:tcPr>
          <w:p w:rsidR="004D7CE2" w:rsidRPr="001D0DC6" w:rsidRDefault="004D7CE2" w:rsidP="00DD363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2</w:t>
            </w:r>
          </w:p>
        </w:tc>
      </w:tr>
      <w:tr w:rsidR="004D7CE2" w:rsidRPr="001D0DC6" w:rsidTr="00DD3631">
        <w:trPr>
          <w:gridAfter w:val="1"/>
          <w:wAfter w:w="10" w:type="dxa"/>
          <w:trHeight w:val="460"/>
        </w:trPr>
        <w:tc>
          <w:tcPr>
            <w:tcW w:w="710" w:type="dxa"/>
            <w:vMerge/>
            <w:tcBorders>
              <w:top w:val="nil"/>
            </w:tcBorders>
          </w:tcPr>
          <w:p w:rsidR="004D7CE2" w:rsidRPr="001D0DC6" w:rsidRDefault="004D7CE2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4D7CE2" w:rsidRPr="001D0DC6" w:rsidRDefault="004D7CE2" w:rsidP="00556133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  <w:bookmarkStart w:id="2" w:name="metkadoc3"/>
            <w:r w:rsidRPr="001D0DC6">
              <w:rPr>
                <w:b/>
                <w:sz w:val="24"/>
                <w:szCs w:val="24"/>
              </w:rPr>
              <w:t>7-тәжірибе:</w:t>
            </w:r>
            <w:bookmarkEnd w:id="2"/>
            <w:r w:rsidRPr="00556133">
              <w:rPr>
                <w:sz w:val="24"/>
                <w:szCs w:val="24"/>
              </w:rPr>
              <w:t>Жеңілдетілген іс жүргізу және жазбаша іс жүргізу азаматтық сот ісін жүргізудің бір түрі ретінде сипаттаңыз және олардың мәнін ашыңыз.</w:t>
            </w:r>
          </w:p>
        </w:tc>
        <w:tc>
          <w:tcPr>
            <w:tcW w:w="1417" w:type="dxa"/>
          </w:tcPr>
          <w:p w:rsidR="004D7CE2" w:rsidRPr="001D0DC6" w:rsidRDefault="007F047D" w:rsidP="00DD363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  <w:lang w:val="en-US"/>
              </w:rPr>
            </w:pPr>
            <w:r w:rsidRPr="001D0DC6">
              <w:rPr>
                <w:w w:val="99"/>
                <w:sz w:val="24"/>
                <w:szCs w:val="24"/>
                <w:lang w:val="en-US"/>
              </w:rPr>
              <w:t>5</w:t>
            </w:r>
          </w:p>
        </w:tc>
      </w:tr>
      <w:tr w:rsidR="004D7CE2" w:rsidRPr="001D0DC6" w:rsidTr="00DD3631">
        <w:trPr>
          <w:gridAfter w:val="1"/>
          <w:wAfter w:w="10" w:type="dxa"/>
          <w:trHeight w:val="688"/>
        </w:trPr>
        <w:tc>
          <w:tcPr>
            <w:tcW w:w="710" w:type="dxa"/>
            <w:vMerge w:val="restart"/>
          </w:tcPr>
          <w:p w:rsidR="004D7CE2" w:rsidRPr="001D0DC6" w:rsidRDefault="007F047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7361" w:type="dxa"/>
          </w:tcPr>
          <w:p w:rsidR="004D7CE2" w:rsidRPr="00A06868" w:rsidRDefault="004D7CE2" w:rsidP="00252EB5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color w:val="FF0000"/>
                <w:sz w:val="24"/>
                <w:szCs w:val="24"/>
              </w:rPr>
            </w:pPr>
            <w:r w:rsidRPr="007842AC">
              <w:rPr>
                <w:b/>
                <w:sz w:val="24"/>
                <w:szCs w:val="24"/>
              </w:rPr>
              <w:t>8-дәріс:</w:t>
            </w:r>
            <w:r w:rsidRPr="00A06868">
              <w:rPr>
                <w:color w:val="FF0000"/>
                <w:sz w:val="24"/>
                <w:szCs w:val="24"/>
              </w:rPr>
              <w:t xml:space="preserve"> </w:t>
            </w:r>
            <w:r w:rsidRPr="007842AC">
              <w:rPr>
                <w:b/>
                <w:sz w:val="24"/>
                <w:szCs w:val="24"/>
              </w:rPr>
              <w:t>Өндірісті талап ету. Шағым беру және қамтамасыз ету</w:t>
            </w:r>
            <w:r w:rsidRPr="00A06868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D7CE2" w:rsidRPr="001D0DC6" w:rsidRDefault="004D7CE2" w:rsidP="00DD363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  <w:lang w:val="en-US"/>
              </w:rPr>
            </w:pPr>
            <w:r w:rsidRPr="001D0DC6">
              <w:rPr>
                <w:w w:val="99"/>
                <w:sz w:val="24"/>
                <w:szCs w:val="24"/>
                <w:lang w:val="en-US"/>
              </w:rPr>
              <w:t>2</w:t>
            </w:r>
          </w:p>
        </w:tc>
      </w:tr>
      <w:tr w:rsidR="004D7CE2" w:rsidRPr="001D0DC6" w:rsidTr="00DD3631">
        <w:trPr>
          <w:gridAfter w:val="1"/>
          <w:wAfter w:w="10" w:type="dxa"/>
          <w:trHeight w:val="460"/>
        </w:trPr>
        <w:tc>
          <w:tcPr>
            <w:tcW w:w="710" w:type="dxa"/>
            <w:vMerge/>
            <w:tcBorders>
              <w:top w:val="nil"/>
            </w:tcBorders>
          </w:tcPr>
          <w:p w:rsidR="004D7CE2" w:rsidRPr="001D0DC6" w:rsidRDefault="004D7CE2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4D7CE2" w:rsidRPr="007842AC" w:rsidRDefault="004D7CE2" w:rsidP="00252EB5">
            <w:pPr>
              <w:tabs>
                <w:tab w:val="left" w:pos="261"/>
              </w:tabs>
              <w:spacing w:line="256" w:lineRule="auto"/>
              <w:ind w:left="18"/>
              <w:rPr>
                <w:bCs/>
                <w:kern w:val="36"/>
                <w:sz w:val="24"/>
                <w:szCs w:val="24"/>
                <w:shd w:val="clear" w:color="auto" w:fill="FFFFFF"/>
              </w:rPr>
            </w:pPr>
            <w:r w:rsidRPr="007842AC">
              <w:rPr>
                <w:b/>
                <w:sz w:val="24"/>
                <w:szCs w:val="24"/>
              </w:rPr>
              <w:t>Жаттығу 8.</w:t>
            </w:r>
            <w:r w:rsidRPr="007842AC">
              <w:rPr>
                <w:bCs/>
                <w:kern w:val="36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D7CE2" w:rsidRPr="00A06868" w:rsidRDefault="004D7CE2" w:rsidP="007842AC">
            <w:pPr>
              <w:tabs>
                <w:tab w:val="left" w:pos="261"/>
              </w:tabs>
              <w:spacing w:line="256" w:lineRule="auto"/>
              <w:ind w:left="18"/>
              <w:rPr>
                <w:color w:val="FF0000"/>
                <w:sz w:val="24"/>
                <w:szCs w:val="24"/>
              </w:rPr>
            </w:pPr>
            <w:r>
              <w:t>Ұғымды беріңіз және талаптардың белгілерін, элементтерін, түрлерін сипаттаңыз. Талап қою құқығы түсінігін және оның құрылымын кеңейту. Сотқа талап қою құқығының алғы шарттары.</w:t>
            </w:r>
            <w:r w:rsidRPr="00A06868">
              <w:rPr>
                <w:color w:val="FF0000"/>
                <w:sz w:val="24"/>
                <w:szCs w:val="24"/>
              </w:rPr>
              <w:t xml:space="preserve"> </w:t>
            </w:r>
            <w:r w:rsidRPr="007842AC">
              <w:rPr>
                <w:sz w:val="24"/>
                <w:szCs w:val="24"/>
              </w:rPr>
              <w:t>Шағымды қамтамасыз ету жолдары туралы айтып беріңіз.</w:t>
            </w:r>
          </w:p>
        </w:tc>
        <w:tc>
          <w:tcPr>
            <w:tcW w:w="1417" w:type="dxa"/>
          </w:tcPr>
          <w:p w:rsidR="004D7CE2" w:rsidRPr="001D0DC6" w:rsidRDefault="007F047D" w:rsidP="00DD3631">
            <w:pPr>
              <w:pStyle w:val="TableParagraph"/>
              <w:spacing w:line="220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D7CE2" w:rsidRPr="00BF58C4" w:rsidRDefault="004D7CE2" w:rsidP="00DD3631">
            <w:pPr>
              <w:pStyle w:val="TableParagraph"/>
              <w:spacing w:line="220" w:lineRule="exact"/>
              <w:ind w:left="303"/>
              <w:jc w:val="center"/>
              <w:rPr>
                <w:sz w:val="24"/>
                <w:szCs w:val="24"/>
              </w:rPr>
            </w:pPr>
            <w:r w:rsidRPr="00BF58C4">
              <w:rPr>
                <w:w w:val="99"/>
                <w:sz w:val="24"/>
                <w:szCs w:val="24"/>
              </w:rPr>
              <w:t>5</w:t>
            </w:r>
          </w:p>
        </w:tc>
      </w:tr>
      <w:tr w:rsidR="004D7CE2" w:rsidRPr="001D0DC6" w:rsidTr="00DD3631">
        <w:trPr>
          <w:gridAfter w:val="1"/>
          <w:wAfter w:w="10" w:type="dxa"/>
          <w:trHeight w:val="537"/>
        </w:trPr>
        <w:tc>
          <w:tcPr>
            <w:tcW w:w="710" w:type="dxa"/>
            <w:vMerge/>
            <w:tcBorders>
              <w:top w:val="nil"/>
            </w:tcBorders>
          </w:tcPr>
          <w:p w:rsidR="004D7CE2" w:rsidRPr="001D0DC6" w:rsidRDefault="004D7CE2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9B5AAF" w:rsidRDefault="004D7CE2" w:rsidP="00190000">
            <w:pPr>
              <w:pStyle w:val="TableParagraph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СОӨЖ 3 Консультация</w:t>
            </w:r>
          </w:p>
          <w:p w:rsidR="004D7CE2" w:rsidRPr="001D0DC6" w:rsidRDefault="004D7CE2" w:rsidP="009B5AAF">
            <w:pPr>
              <w:pStyle w:val="TableParagraph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SRS 3</w:t>
            </w:r>
            <w:r w:rsidRPr="008B4BA8">
              <w:rPr>
                <w:lang w:val="kk-KZ"/>
              </w:rPr>
              <w:t>Шағым беру және қамтамасыз ету.Жеке немесе ұжымдық тапсырма (сынақ).</w:t>
            </w:r>
          </w:p>
        </w:tc>
        <w:tc>
          <w:tcPr>
            <w:tcW w:w="1417" w:type="dxa"/>
          </w:tcPr>
          <w:p w:rsidR="004D7CE2" w:rsidRPr="001D0DC6" w:rsidRDefault="004D7CE2" w:rsidP="00DD363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D7CE2" w:rsidRPr="001D0DC6" w:rsidRDefault="007F047D" w:rsidP="00DD3631">
            <w:pPr>
              <w:pStyle w:val="TableParagraph"/>
              <w:ind w:left="2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D7CE2" w:rsidRPr="001D0DC6" w:rsidTr="00DD3631">
        <w:trPr>
          <w:gridAfter w:val="1"/>
          <w:wAfter w:w="10" w:type="dxa"/>
          <w:trHeight w:val="469"/>
        </w:trPr>
        <w:tc>
          <w:tcPr>
            <w:tcW w:w="710" w:type="dxa"/>
            <w:vMerge w:val="restart"/>
          </w:tcPr>
          <w:p w:rsidR="004D7CE2" w:rsidRPr="001D0DC6" w:rsidRDefault="004D7CE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7361" w:type="dxa"/>
          </w:tcPr>
          <w:p w:rsidR="004D7CE2" w:rsidRPr="001D0DC6" w:rsidRDefault="004D7CE2" w:rsidP="00252EB5">
            <w:pPr>
              <w:spacing w:line="254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9-дәріс:</w:t>
            </w:r>
            <w:r w:rsidRPr="008B4BA8">
              <w:t>Істі сот талқылауына дайындау. татуластыру рәсімдері.</w:t>
            </w:r>
          </w:p>
        </w:tc>
        <w:tc>
          <w:tcPr>
            <w:tcW w:w="1417" w:type="dxa"/>
          </w:tcPr>
          <w:p w:rsidR="004D7CE2" w:rsidRPr="001D0DC6" w:rsidRDefault="004D7CE2" w:rsidP="00DD363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2</w:t>
            </w:r>
          </w:p>
        </w:tc>
      </w:tr>
      <w:tr w:rsidR="004D7CE2" w:rsidRPr="001D0DC6" w:rsidTr="00DD3631">
        <w:trPr>
          <w:gridAfter w:val="1"/>
          <w:wAfter w:w="10" w:type="dxa"/>
          <w:trHeight w:val="460"/>
        </w:trPr>
        <w:tc>
          <w:tcPr>
            <w:tcW w:w="710" w:type="dxa"/>
            <w:vMerge/>
            <w:tcBorders>
              <w:top w:val="nil"/>
            </w:tcBorders>
          </w:tcPr>
          <w:p w:rsidR="004D7CE2" w:rsidRPr="001D0DC6" w:rsidRDefault="004D7CE2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4D7CE2" w:rsidRDefault="004D7CE2" w:rsidP="00252EB5">
            <w:pPr>
              <w:tabs>
                <w:tab w:val="left" w:pos="261"/>
              </w:tabs>
              <w:spacing w:line="256" w:lineRule="auto"/>
              <w:ind w:left="18"/>
              <w:rPr>
                <w:bCs/>
              </w:rPr>
            </w:pPr>
            <w:r>
              <w:rPr>
                <w:b/>
                <w:sz w:val="24"/>
                <w:szCs w:val="24"/>
              </w:rPr>
              <w:t>Тәжірибелік сабақ 9.</w:t>
            </w:r>
            <w:r>
              <w:rPr>
                <w:bCs/>
              </w:rPr>
              <w:t xml:space="preserve"> </w:t>
            </w:r>
          </w:p>
          <w:p w:rsidR="004D7CE2" w:rsidRPr="001D0DC6" w:rsidRDefault="004D7CE2" w:rsidP="00252EB5">
            <w:pPr>
              <w:tabs>
                <w:tab w:val="left" w:pos="261"/>
              </w:tabs>
              <w:spacing w:line="256" w:lineRule="auto"/>
              <w:ind w:left="18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kk-KZ"/>
              </w:rPr>
              <w:t>Істі сот талқылауына дайындау кезеңдерін түсіндіріңіз. Келісу рәсімдерін сипаттаңыз.</w:t>
            </w:r>
          </w:p>
        </w:tc>
        <w:tc>
          <w:tcPr>
            <w:tcW w:w="1417" w:type="dxa"/>
          </w:tcPr>
          <w:p w:rsidR="004D7CE2" w:rsidRPr="001D0DC6" w:rsidRDefault="007F047D" w:rsidP="00DD3631">
            <w:pPr>
              <w:pStyle w:val="TableParagraph"/>
              <w:spacing w:line="220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spacing w:line="220" w:lineRule="exact"/>
              <w:ind w:left="303"/>
              <w:jc w:val="center"/>
              <w:rPr>
                <w:sz w:val="24"/>
                <w:szCs w:val="24"/>
                <w:lang w:val="en-US"/>
              </w:rPr>
            </w:pPr>
            <w:r w:rsidRPr="001D0DC6">
              <w:rPr>
                <w:w w:val="99"/>
                <w:sz w:val="24"/>
                <w:szCs w:val="24"/>
                <w:lang w:val="en-US"/>
              </w:rPr>
              <w:t>5</w:t>
            </w:r>
          </w:p>
        </w:tc>
      </w:tr>
      <w:tr w:rsidR="004D7CE2" w:rsidRPr="001D0DC6" w:rsidTr="00DD3631">
        <w:trPr>
          <w:gridAfter w:val="1"/>
          <w:wAfter w:w="10" w:type="dxa"/>
          <w:trHeight w:val="460"/>
        </w:trPr>
        <w:tc>
          <w:tcPr>
            <w:tcW w:w="710" w:type="dxa"/>
            <w:vMerge/>
            <w:tcBorders>
              <w:top w:val="nil"/>
            </w:tcBorders>
          </w:tcPr>
          <w:p w:rsidR="004D7CE2" w:rsidRPr="001D0DC6" w:rsidRDefault="004D7CE2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9B5AAF" w:rsidRDefault="004D7CE2" w:rsidP="00A65D23">
            <w:pPr>
              <w:pStyle w:val="TableParagraph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SRSP кеңесі</w:t>
            </w:r>
          </w:p>
          <w:p w:rsidR="004D7CE2" w:rsidRDefault="009B5AAF" w:rsidP="00A65D23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SRS 4.</w:t>
            </w:r>
            <w:r w:rsidR="004D7CE2" w:rsidRPr="00D34533">
              <w:rPr>
                <w:bCs/>
              </w:rPr>
              <w:t>Шағымдарды әзірлеу.</w:t>
            </w:r>
            <w:r w:rsidR="004D7CE2">
              <w:rPr>
                <w:sz w:val="24"/>
                <w:szCs w:val="24"/>
              </w:rPr>
              <w:t>Жеке тапсырма</w:t>
            </w:r>
          </w:p>
          <w:p w:rsidR="004D7CE2" w:rsidRPr="001D0DC6" w:rsidRDefault="004D7CE2" w:rsidP="00A65D2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D7CE2" w:rsidRPr="001D0DC6" w:rsidRDefault="004D7CE2" w:rsidP="00DD363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D7CE2" w:rsidRPr="001D0DC6" w:rsidRDefault="007F047D" w:rsidP="00DD3631">
            <w:pPr>
              <w:pStyle w:val="TableParagraph"/>
              <w:ind w:left="2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D7CE2" w:rsidRPr="001D0DC6" w:rsidTr="009B5AAF">
        <w:trPr>
          <w:gridAfter w:val="1"/>
          <w:wAfter w:w="10" w:type="dxa"/>
          <w:trHeight w:val="417"/>
        </w:trPr>
        <w:tc>
          <w:tcPr>
            <w:tcW w:w="710" w:type="dxa"/>
            <w:vMerge w:val="restart"/>
          </w:tcPr>
          <w:p w:rsidR="004D7CE2" w:rsidRPr="001D0DC6" w:rsidRDefault="007F047D">
            <w:pPr>
              <w:pStyle w:val="TableParagraph"/>
              <w:ind w:lef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61" w:type="dxa"/>
          </w:tcPr>
          <w:p w:rsidR="004D7CE2" w:rsidRPr="001D0DC6" w:rsidRDefault="004D7CE2" w:rsidP="0050429F">
            <w:pPr>
              <w:tabs>
                <w:tab w:val="left" w:pos="261"/>
              </w:tabs>
              <w:spacing w:line="256" w:lineRule="auto"/>
              <w:ind w:left="1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10-дәріс:</w:t>
            </w:r>
            <w:r w:rsidRPr="000779AA">
              <w:rPr>
                <w:bCs/>
                <w:sz w:val="24"/>
                <w:szCs w:val="24"/>
                <w:lang w:val="kk-KZ"/>
              </w:rPr>
              <w:t>Сынақ. 1-ші сатыдағы сот актілері.</w:t>
            </w:r>
          </w:p>
        </w:tc>
        <w:tc>
          <w:tcPr>
            <w:tcW w:w="1417" w:type="dxa"/>
          </w:tcPr>
          <w:p w:rsidR="004D7CE2" w:rsidRPr="001D0DC6" w:rsidRDefault="004D7CE2" w:rsidP="00DD363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2</w:t>
            </w:r>
          </w:p>
        </w:tc>
      </w:tr>
      <w:tr w:rsidR="004D7CE2" w:rsidRPr="001D0DC6" w:rsidTr="00DD3631">
        <w:trPr>
          <w:gridAfter w:val="1"/>
          <w:wAfter w:w="10" w:type="dxa"/>
          <w:trHeight w:val="457"/>
        </w:trPr>
        <w:tc>
          <w:tcPr>
            <w:tcW w:w="710" w:type="dxa"/>
            <w:vMerge/>
            <w:tcBorders>
              <w:top w:val="nil"/>
            </w:tcBorders>
          </w:tcPr>
          <w:p w:rsidR="004D7CE2" w:rsidRPr="001D0DC6" w:rsidRDefault="004D7CE2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4D7CE2" w:rsidRPr="001D0DC6" w:rsidRDefault="004D7CE2" w:rsidP="00392B3C">
            <w:pPr>
              <w:tabs>
                <w:tab w:val="left" w:pos="261"/>
              </w:tabs>
              <w:spacing w:line="256" w:lineRule="auto"/>
              <w:ind w:left="18"/>
              <w:rPr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10-тәжірибе:</w:t>
            </w:r>
            <w:r w:rsidRPr="007842AC">
              <w:rPr>
                <w:sz w:val="24"/>
                <w:szCs w:val="24"/>
              </w:rPr>
              <w:t>Сот талқылауының кезеңдері мен кезеңдерін сипаттаңыз. 1-ші сатыдағы сот актілеріне сипаттама беріңіз және құрылымына сипаттама беріңіз. (коллоквиум)</w:t>
            </w:r>
          </w:p>
        </w:tc>
        <w:tc>
          <w:tcPr>
            <w:tcW w:w="1417" w:type="dxa"/>
          </w:tcPr>
          <w:p w:rsidR="004D7CE2" w:rsidRPr="001D0DC6" w:rsidRDefault="007F047D" w:rsidP="00DD363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D7CE2" w:rsidRPr="001D0DC6" w:rsidRDefault="007F047D" w:rsidP="00DD3631">
            <w:pPr>
              <w:pStyle w:val="TableParagraph"/>
              <w:ind w:left="30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</w:tr>
      <w:tr w:rsidR="004D7CE2" w:rsidRPr="001D0DC6" w:rsidTr="00DD3631">
        <w:trPr>
          <w:gridAfter w:val="1"/>
          <w:wAfter w:w="10" w:type="dxa"/>
          <w:trHeight w:val="503"/>
        </w:trPr>
        <w:tc>
          <w:tcPr>
            <w:tcW w:w="710" w:type="dxa"/>
            <w:vMerge w:val="restart"/>
          </w:tcPr>
          <w:p w:rsidR="004D7CE2" w:rsidRPr="001D0DC6" w:rsidRDefault="007F047D">
            <w:pPr>
              <w:pStyle w:val="TableParagraph"/>
              <w:spacing w:line="220" w:lineRule="exact"/>
              <w:ind w:lef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61" w:type="dxa"/>
          </w:tcPr>
          <w:p w:rsidR="004D7CE2" w:rsidRPr="001D0DC6" w:rsidRDefault="004D7CE2" w:rsidP="0050429F">
            <w:pPr>
              <w:tabs>
                <w:tab w:val="left" w:pos="261"/>
              </w:tabs>
              <w:spacing w:line="256" w:lineRule="auto"/>
              <w:ind w:left="18"/>
              <w:rPr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11-дәріс:</w:t>
            </w:r>
            <w:r w:rsidRPr="000779AA">
              <w:rPr>
                <w:sz w:val="24"/>
                <w:szCs w:val="24"/>
              </w:rPr>
              <w:t>Сырттай іс жүргізу</w:t>
            </w:r>
          </w:p>
        </w:tc>
        <w:tc>
          <w:tcPr>
            <w:tcW w:w="1417" w:type="dxa"/>
          </w:tcPr>
          <w:p w:rsidR="004D7CE2" w:rsidRPr="001D0DC6" w:rsidRDefault="004D7CE2" w:rsidP="00DD3631">
            <w:pPr>
              <w:pStyle w:val="TableParagraph"/>
              <w:spacing w:line="220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spacing w:line="220" w:lineRule="exact"/>
              <w:ind w:left="303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2</w:t>
            </w:r>
          </w:p>
        </w:tc>
      </w:tr>
      <w:tr w:rsidR="004D7CE2" w:rsidRPr="001D0DC6" w:rsidTr="00DD3631">
        <w:trPr>
          <w:gridAfter w:val="1"/>
          <w:wAfter w:w="10" w:type="dxa"/>
          <w:trHeight w:val="145"/>
        </w:trPr>
        <w:tc>
          <w:tcPr>
            <w:tcW w:w="710" w:type="dxa"/>
            <w:vMerge/>
            <w:tcBorders>
              <w:top w:val="nil"/>
            </w:tcBorders>
          </w:tcPr>
          <w:p w:rsidR="004D7CE2" w:rsidRPr="001D0DC6" w:rsidRDefault="004D7CE2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4D7CE2" w:rsidRDefault="004D7CE2" w:rsidP="00392B3C">
            <w:pPr>
              <w:tabs>
                <w:tab w:val="left" w:pos="261"/>
              </w:tabs>
              <w:spacing w:line="256" w:lineRule="auto"/>
              <w:ind w:left="18"/>
              <w:rPr>
                <w:color w:val="545454"/>
                <w:sz w:val="24"/>
                <w:szCs w:val="24"/>
                <w:shd w:val="clear" w:color="auto" w:fill="FFFFFF"/>
              </w:rPr>
            </w:pPr>
            <w:r w:rsidRPr="001D0DC6">
              <w:rPr>
                <w:b/>
                <w:sz w:val="24"/>
                <w:szCs w:val="24"/>
              </w:rPr>
              <w:t>11-тәжірибе:</w:t>
            </w:r>
            <w:r w:rsidRPr="001D0DC6">
              <w:rPr>
                <w:color w:val="545454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D7CE2" w:rsidRPr="001D0DC6" w:rsidRDefault="004D7CE2" w:rsidP="00392B3C">
            <w:pPr>
              <w:tabs>
                <w:tab w:val="left" w:pos="261"/>
              </w:tabs>
              <w:spacing w:line="256" w:lineRule="auto"/>
              <w:ind w:left="18"/>
              <w:rPr>
                <w:b/>
                <w:sz w:val="24"/>
                <w:szCs w:val="24"/>
              </w:rPr>
            </w:pPr>
            <w:r>
              <w:rPr>
                <w:color w:val="545454"/>
                <w:sz w:val="24"/>
                <w:szCs w:val="24"/>
                <w:shd w:val="clear" w:color="auto" w:fill="FFFFFF"/>
              </w:rPr>
              <w:t>Сипаттама беріңіз және ерекшеліктері мен ережелерін сипаттаңыз</w:t>
            </w:r>
            <w:r>
              <w:rPr>
                <w:sz w:val="24"/>
                <w:szCs w:val="24"/>
              </w:rPr>
              <w:t>сырттай іс жүргізу</w:t>
            </w:r>
          </w:p>
        </w:tc>
        <w:tc>
          <w:tcPr>
            <w:tcW w:w="1417" w:type="dxa"/>
          </w:tcPr>
          <w:p w:rsidR="004D7CE2" w:rsidRPr="001D0DC6" w:rsidRDefault="007F047D" w:rsidP="00DD363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  <w:lang w:val="en-US"/>
              </w:rPr>
            </w:pPr>
            <w:r w:rsidRPr="001D0DC6">
              <w:rPr>
                <w:w w:val="99"/>
                <w:sz w:val="24"/>
                <w:szCs w:val="24"/>
                <w:lang w:val="en-US"/>
              </w:rPr>
              <w:t>5</w:t>
            </w:r>
          </w:p>
        </w:tc>
      </w:tr>
      <w:tr w:rsidR="004D7CE2" w:rsidRPr="001D0DC6" w:rsidTr="009B5AAF">
        <w:trPr>
          <w:gridAfter w:val="1"/>
          <w:wAfter w:w="10" w:type="dxa"/>
          <w:trHeight w:val="381"/>
        </w:trPr>
        <w:tc>
          <w:tcPr>
            <w:tcW w:w="710" w:type="dxa"/>
            <w:vMerge w:val="restart"/>
          </w:tcPr>
          <w:p w:rsidR="004D7CE2" w:rsidRPr="001D0DC6" w:rsidRDefault="004D7CE2">
            <w:pPr>
              <w:pStyle w:val="TableParagraph"/>
              <w:ind w:left="182"/>
              <w:rPr>
                <w:sz w:val="24"/>
                <w:szCs w:val="24"/>
              </w:rPr>
            </w:pPr>
            <w:r w:rsidRPr="001D0DC6">
              <w:rPr>
                <w:sz w:val="24"/>
                <w:szCs w:val="24"/>
              </w:rPr>
              <w:t>12</w:t>
            </w:r>
          </w:p>
        </w:tc>
        <w:tc>
          <w:tcPr>
            <w:tcW w:w="7361" w:type="dxa"/>
          </w:tcPr>
          <w:p w:rsidR="004D7CE2" w:rsidRPr="001D0DC6" w:rsidRDefault="004D7CE2" w:rsidP="0050429F">
            <w:pPr>
              <w:tabs>
                <w:tab w:val="left" w:pos="261"/>
              </w:tabs>
              <w:spacing w:line="256" w:lineRule="auto"/>
              <w:rPr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12-дәріс:</w:t>
            </w:r>
            <w:r>
              <w:rPr>
                <w:sz w:val="24"/>
                <w:szCs w:val="24"/>
              </w:rPr>
              <w:t>Арнайы сот ісі.</w:t>
            </w:r>
          </w:p>
        </w:tc>
        <w:tc>
          <w:tcPr>
            <w:tcW w:w="1417" w:type="dxa"/>
          </w:tcPr>
          <w:p w:rsidR="004D7CE2" w:rsidRPr="001D0DC6" w:rsidRDefault="004D7CE2" w:rsidP="00DD363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2</w:t>
            </w:r>
          </w:p>
        </w:tc>
      </w:tr>
      <w:tr w:rsidR="004D7CE2" w:rsidRPr="001D0DC6" w:rsidTr="00DD3631">
        <w:trPr>
          <w:gridAfter w:val="1"/>
          <w:wAfter w:w="10" w:type="dxa"/>
          <w:trHeight w:val="460"/>
        </w:trPr>
        <w:tc>
          <w:tcPr>
            <w:tcW w:w="710" w:type="dxa"/>
            <w:vMerge/>
            <w:tcBorders>
              <w:top w:val="nil"/>
            </w:tcBorders>
          </w:tcPr>
          <w:p w:rsidR="004D7CE2" w:rsidRPr="001D0DC6" w:rsidRDefault="004D7CE2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4D7CE2" w:rsidRDefault="004D7CE2" w:rsidP="00392B3C">
            <w:pPr>
              <w:tabs>
                <w:tab w:val="left" w:pos="261"/>
              </w:tabs>
              <w:spacing w:line="256" w:lineRule="auto"/>
              <w:ind w:left="18"/>
              <w:rPr>
                <w:color w:val="545454"/>
                <w:sz w:val="24"/>
                <w:szCs w:val="24"/>
                <w:shd w:val="clear" w:color="auto" w:fill="FFFFFF"/>
              </w:rPr>
            </w:pPr>
            <w:r w:rsidRPr="001D0DC6">
              <w:rPr>
                <w:b/>
                <w:sz w:val="24"/>
                <w:szCs w:val="24"/>
              </w:rPr>
              <w:t>12-тәжірибе:</w:t>
            </w:r>
            <w:r>
              <w:rPr>
                <w:color w:val="545454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D7CE2" w:rsidRPr="001D0DC6" w:rsidRDefault="004D7CE2" w:rsidP="00392B3C">
            <w:pPr>
              <w:tabs>
                <w:tab w:val="left" w:pos="261"/>
              </w:tabs>
              <w:spacing w:line="256" w:lineRule="auto"/>
              <w:ind w:left="18"/>
              <w:rPr>
                <w:sz w:val="24"/>
                <w:szCs w:val="24"/>
              </w:rPr>
            </w:pPr>
            <w:r>
              <w:rPr>
                <w:color w:val="545454"/>
                <w:sz w:val="24"/>
                <w:szCs w:val="24"/>
                <w:shd w:val="clear" w:color="auto" w:fill="FFFFFF"/>
              </w:rPr>
              <w:t>Сипаттама беріңіз және ерекшеліктері мен ережелерін сипаттаңыз</w:t>
            </w:r>
            <w:r>
              <w:rPr>
                <w:sz w:val="24"/>
                <w:szCs w:val="24"/>
              </w:rPr>
              <w:t>арнайы талап қою өндірісі.</w:t>
            </w:r>
          </w:p>
        </w:tc>
        <w:tc>
          <w:tcPr>
            <w:tcW w:w="1417" w:type="dxa"/>
          </w:tcPr>
          <w:p w:rsidR="004D7CE2" w:rsidRPr="001D0DC6" w:rsidRDefault="007F047D" w:rsidP="00DD363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  <w:lang w:val="en-US"/>
              </w:rPr>
            </w:pPr>
            <w:r w:rsidRPr="001D0DC6">
              <w:rPr>
                <w:w w:val="99"/>
                <w:sz w:val="24"/>
                <w:szCs w:val="24"/>
                <w:lang w:val="en-US"/>
              </w:rPr>
              <w:t>5</w:t>
            </w:r>
          </w:p>
        </w:tc>
      </w:tr>
      <w:tr w:rsidR="004D7CE2" w:rsidRPr="001D0DC6" w:rsidTr="009B5AAF">
        <w:trPr>
          <w:gridAfter w:val="1"/>
          <w:wAfter w:w="10" w:type="dxa"/>
          <w:trHeight w:val="370"/>
        </w:trPr>
        <w:tc>
          <w:tcPr>
            <w:tcW w:w="710" w:type="dxa"/>
            <w:vMerge w:val="restart"/>
          </w:tcPr>
          <w:p w:rsidR="004D7CE2" w:rsidRPr="001D0DC6" w:rsidRDefault="004D7CE2">
            <w:pPr>
              <w:pStyle w:val="TableParagraph"/>
              <w:ind w:left="182"/>
              <w:rPr>
                <w:sz w:val="24"/>
                <w:szCs w:val="24"/>
              </w:rPr>
            </w:pPr>
            <w:r w:rsidRPr="001D0DC6">
              <w:rPr>
                <w:sz w:val="24"/>
                <w:szCs w:val="24"/>
              </w:rPr>
              <w:t>13</w:t>
            </w:r>
          </w:p>
        </w:tc>
        <w:tc>
          <w:tcPr>
            <w:tcW w:w="7361" w:type="dxa"/>
          </w:tcPr>
          <w:p w:rsidR="004D7CE2" w:rsidRDefault="004D7CE2" w:rsidP="0050429F">
            <w:pPr>
              <w:spacing w:line="254" w:lineRule="auto"/>
              <w:ind w:left="-426" w:firstLine="426"/>
              <w:rPr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13-дәріс:</w:t>
            </w:r>
            <w:r>
              <w:rPr>
                <w:sz w:val="24"/>
                <w:szCs w:val="24"/>
              </w:rPr>
              <w:t>арнайы өндіріс</w:t>
            </w:r>
          </w:p>
          <w:p w:rsidR="004D7CE2" w:rsidRPr="001D0DC6" w:rsidRDefault="004D7CE2" w:rsidP="0050429F">
            <w:pPr>
              <w:spacing w:line="254" w:lineRule="auto"/>
              <w:ind w:left="-426" w:firstLine="426"/>
              <w:rPr>
                <w:sz w:val="24"/>
                <w:szCs w:val="24"/>
                <w:lang w:val="kk-KZ"/>
              </w:rPr>
            </w:pPr>
            <w:r w:rsidRPr="000779AA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D7CE2" w:rsidRPr="001D0DC6" w:rsidRDefault="004D7CE2" w:rsidP="00DD363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  <w:lang w:val="en-US"/>
              </w:rPr>
            </w:pPr>
            <w:r w:rsidRPr="001D0DC6">
              <w:rPr>
                <w:w w:val="99"/>
                <w:sz w:val="24"/>
                <w:szCs w:val="24"/>
                <w:lang w:val="en-US"/>
              </w:rPr>
              <w:t>2</w:t>
            </w:r>
          </w:p>
        </w:tc>
      </w:tr>
      <w:tr w:rsidR="004D7CE2" w:rsidRPr="001D0DC6" w:rsidTr="00DD3631">
        <w:trPr>
          <w:gridAfter w:val="1"/>
          <w:wAfter w:w="10" w:type="dxa"/>
          <w:trHeight w:val="460"/>
        </w:trPr>
        <w:tc>
          <w:tcPr>
            <w:tcW w:w="710" w:type="dxa"/>
            <w:vMerge/>
            <w:tcBorders>
              <w:top w:val="nil"/>
            </w:tcBorders>
          </w:tcPr>
          <w:p w:rsidR="004D7CE2" w:rsidRPr="001D0DC6" w:rsidRDefault="004D7CE2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4D7CE2" w:rsidRPr="001D0DC6" w:rsidRDefault="004D7CE2" w:rsidP="00367AEB">
            <w:pPr>
              <w:spacing w:line="254" w:lineRule="auto"/>
              <w:ind w:left="-426" w:firstLine="426"/>
              <w:jc w:val="both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13-тәжірибе:</w:t>
            </w:r>
          </w:p>
          <w:p w:rsidR="004D7CE2" w:rsidRPr="001D0DC6" w:rsidRDefault="004D7CE2" w:rsidP="00583B6E">
            <w:pPr>
              <w:spacing w:line="254" w:lineRule="auto"/>
              <w:ind w:left="-426" w:firstLine="426"/>
              <w:rPr>
                <w:sz w:val="24"/>
                <w:szCs w:val="24"/>
              </w:rPr>
            </w:pPr>
            <w:r>
              <w:rPr>
                <w:color w:val="545454"/>
                <w:sz w:val="24"/>
                <w:szCs w:val="24"/>
                <w:shd w:val="clear" w:color="auto" w:fill="FFFFFF"/>
              </w:rPr>
              <w:t>Сипаттама беріңіз және ерекшеліктері мен ережелерін сипаттаңыз</w:t>
            </w:r>
            <w:r>
              <w:rPr>
                <w:sz w:val="24"/>
                <w:szCs w:val="24"/>
              </w:rPr>
              <w:t>арнайы өндіріс.</w:t>
            </w:r>
          </w:p>
        </w:tc>
        <w:tc>
          <w:tcPr>
            <w:tcW w:w="1417" w:type="dxa"/>
          </w:tcPr>
          <w:p w:rsidR="004D7CE2" w:rsidRPr="001D0DC6" w:rsidRDefault="007F047D" w:rsidP="00DD363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  <w:lang w:val="en-US"/>
              </w:rPr>
            </w:pPr>
            <w:r w:rsidRPr="001D0DC6">
              <w:rPr>
                <w:w w:val="99"/>
                <w:sz w:val="24"/>
                <w:szCs w:val="24"/>
                <w:lang w:val="en-US"/>
              </w:rPr>
              <w:t>5</w:t>
            </w:r>
          </w:p>
        </w:tc>
      </w:tr>
      <w:tr w:rsidR="004D7CE2" w:rsidRPr="001D0DC6" w:rsidTr="00DD3631">
        <w:trPr>
          <w:gridAfter w:val="1"/>
          <w:wAfter w:w="10" w:type="dxa"/>
          <w:trHeight w:val="519"/>
        </w:trPr>
        <w:tc>
          <w:tcPr>
            <w:tcW w:w="710" w:type="dxa"/>
          </w:tcPr>
          <w:p w:rsidR="004D7CE2" w:rsidRPr="001D0DC6" w:rsidRDefault="004D7CE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9B5AAF" w:rsidRPr="002F6B51" w:rsidRDefault="004D7CE2" w:rsidP="00392B3C">
            <w:pPr>
              <w:pStyle w:val="TableParagraph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SRSP кеңесі</w:t>
            </w:r>
          </w:p>
          <w:p w:rsidR="004D7CE2" w:rsidRPr="001D0DC6" w:rsidRDefault="004D7CE2" w:rsidP="00392B3C">
            <w:pPr>
              <w:pStyle w:val="TableParagraph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SRS 5 Іскерлік ойын:</w:t>
            </w:r>
            <w:r w:rsidR="00DD3631">
              <w:rPr>
                <w:sz w:val="24"/>
                <w:szCs w:val="24"/>
              </w:rPr>
              <w:t>Азаматтық іс бойынша сот ісін жүргізу</w:t>
            </w:r>
          </w:p>
        </w:tc>
        <w:tc>
          <w:tcPr>
            <w:tcW w:w="1417" w:type="dxa"/>
          </w:tcPr>
          <w:p w:rsidR="004D7CE2" w:rsidRPr="001D0DC6" w:rsidRDefault="004D7CE2" w:rsidP="00DD363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D7CE2" w:rsidRPr="001D0DC6" w:rsidRDefault="007F047D" w:rsidP="00DD363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4D7CE2" w:rsidRPr="001D0DC6" w:rsidRDefault="004D7CE2" w:rsidP="00DD36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D7CE2" w:rsidRPr="001D0DC6" w:rsidTr="00DD3631">
        <w:trPr>
          <w:gridAfter w:val="1"/>
          <w:wAfter w:w="10" w:type="dxa"/>
          <w:trHeight w:val="511"/>
        </w:trPr>
        <w:tc>
          <w:tcPr>
            <w:tcW w:w="710" w:type="dxa"/>
            <w:vMerge w:val="restart"/>
          </w:tcPr>
          <w:p w:rsidR="004D7CE2" w:rsidRPr="001D0DC6" w:rsidRDefault="007F047D">
            <w:pPr>
              <w:pStyle w:val="TableParagraph"/>
              <w:ind w:lef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361" w:type="dxa"/>
          </w:tcPr>
          <w:p w:rsidR="004D7CE2" w:rsidRPr="001D0DC6" w:rsidRDefault="004D7CE2" w:rsidP="00392B3C">
            <w:pPr>
              <w:spacing w:line="254" w:lineRule="auto"/>
              <w:ind w:left="-426" w:firstLine="426"/>
              <w:rPr>
                <w:sz w:val="24"/>
                <w:szCs w:val="24"/>
                <w:lang w:val="kk-KZ"/>
              </w:rPr>
            </w:pPr>
            <w:r w:rsidRPr="001D0DC6">
              <w:rPr>
                <w:b/>
                <w:sz w:val="24"/>
                <w:szCs w:val="24"/>
              </w:rPr>
              <w:t>14-дәріс:</w:t>
            </w:r>
            <w:r>
              <w:rPr>
                <w:sz w:val="24"/>
                <w:szCs w:val="24"/>
              </w:rPr>
              <w:t>Жоғалған сот немесе атқарушылық іс жүргізуді қалпына келтіру бойынша іс жүргізу</w:t>
            </w:r>
          </w:p>
        </w:tc>
        <w:tc>
          <w:tcPr>
            <w:tcW w:w="1417" w:type="dxa"/>
          </w:tcPr>
          <w:p w:rsidR="004D7CE2" w:rsidRPr="001D0DC6" w:rsidRDefault="004D7CE2" w:rsidP="00DD363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2</w:t>
            </w:r>
          </w:p>
        </w:tc>
      </w:tr>
      <w:tr w:rsidR="004D7CE2" w:rsidRPr="001D0DC6" w:rsidTr="00DD3631">
        <w:trPr>
          <w:gridAfter w:val="1"/>
          <w:wAfter w:w="10" w:type="dxa"/>
          <w:trHeight w:val="460"/>
        </w:trPr>
        <w:tc>
          <w:tcPr>
            <w:tcW w:w="710" w:type="dxa"/>
            <w:vMerge/>
            <w:tcBorders>
              <w:top w:val="nil"/>
            </w:tcBorders>
          </w:tcPr>
          <w:p w:rsidR="004D7CE2" w:rsidRPr="001D0DC6" w:rsidRDefault="004D7CE2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4D7CE2" w:rsidRPr="001D0DC6" w:rsidRDefault="004D7CE2" w:rsidP="00392B3C">
            <w:pPr>
              <w:tabs>
                <w:tab w:val="left" w:pos="261"/>
              </w:tabs>
              <w:spacing w:line="256" w:lineRule="auto"/>
              <w:ind w:left="18"/>
              <w:rPr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13-жаттығу</w:t>
            </w:r>
            <w:r w:rsidRPr="001D0DC6">
              <w:rPr>
                <w:sz w:val="24"/>
                <w:szCs w:val="24"/>
              </w:rPr>
              <w:t>: :</w:t>
            </w:r>
            <w:r>
              <w:rPr>
                <w:color w:val="545454"/>
                <w:sz w:val="24"/>
                <w:szCs w:val="24"/>
                <w:shd w:val="clear" w:color="auto" w:fill="FFFFFF"/>
              </w:rPr>
              <w:t>Сипаттама беріңіз және ерекшеліктері мен ережелерін сипаттаңыз</w:t>
            </w:r>
            <w:r>
              <w:rPr>
                <w:sz w:val="24"/>
                <w:szCs w:val="24"/>
              </w:rPr>
              <w:t>жоғалған сот немесе атқарушылық іс жүргізуді қалпына келтіру жөніндегі іс жүргізу</w:t>
            </w:r>
          </w:p>
        </w:tc>
        <w:tc>
          <w:tcPr>
            <w:tcW w:w="1417" w:type="dxa"/>
          </w:tcPr>
          <w:p w:rsidR="004D7CE2" w:rsidRPr="001D0DC6" w:rsidRDefault="007F047D" w:rsidP="00DD363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  <w:lang w:val="en-US"/>
              </w:rPr>
            </w:pPr>
            <w:r w:rsidRPr="001D0DC6">
              <w:rPr>
                <w:w w:val="99"/>
                <w:sz w:val="24"/>
                <w:szCs w:val="24"/>
                <w:lang w:val="en-US"/>
              </w:rPr>
              <w:t>5</w:t>
            </w:r>
          </w:p>
        </w:tc>
      </w:tr>
      <w:tr w:rsidR="004D7CE2" w:rsidRPr="001D0DC6" w:rsidTr="00DD3631">
        <w:trPr>
          <w:gridAfter w:val="1"/>
          <w:wAfter w:w="10" w:type="dxa"/>
          <w:trHeight w:val="927"/>
        </w:trPr>
        <w:tc>
          <w:tcPr>
            <w:tcW w:w="710" w:type="dxa"/>
            <w:vMerge/>
            <w:tcBorders>
              <w:top w:val="nil"/>
            </w:tcBorders>
          </w:tcPr>
          <w:p w:rsidR="004D7CE2" w:rsidRPr="001D0DC6" w:rsidRDefault="004D7CE2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2F6B51" w:rsidRDefault="004D7CE2" w:rsidP="00392B3C">
            <w:pPr>
              <w:pStyle w:val="TableParagraph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SRSP кеңесі</w:t>
            </w:r>
          </w:p>
          <w:p w:rsidR="004D7CE2" w:rsidRDefault="004D7CE2" w:rsidP="00392B3C">
            <w:pPr>
              <w:pStyle w:val="TableParagraph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CDS 6 Іскерлік ойын</w:t>
            </w:r>
          </w:p>
          <w:p w:rsidR="004D7CE2" w:rsidRPr="001D0DC6" w:rsidRDefault="004D7CE2" w:rsidP="00583B6E">
            <w:pPr>
              <w:pStyle w:val="TableParagraph"/>
              <w:rPr>
                <w:b/>
                <w:sz w:val="24"/>
                <w:szCs w:val="24"/>
              </w:rPr>
            </w:pPr>
            <w:r w:rsidRPr="00190000">
              <w:rPr>
                <w:sz w:val="24"/>
                <w:szCs w:val="24"/>
              </w:rPr>
              <w:t>Виртуалды сот талқылауы: «Бірінші сатыдағы соттың шешімін қайта қарау»</w:t>
            </w:r>
          </w:p>
        </w:tc>
        <w:tc>
          <w:tcPr>
            <w:tcW w:w="1417" w:type="dxa"/>
          </w:tcPr>
          <w:p w:rsidR="004D7CE2" w:rsidRPr="001D0DC6" w:rsidRDefault="004D7CE2" w:rsidP="00DD363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D7CE2" w:rsidRPr="001D0DC6" w:rsidRDefault="007F047D" w:rsidP="00DD3631">
            <w:pPr>
              <w:pStyle w:val="TableParagraph"/>
              <w:spacing w:line="220" w:lineRule="exact"/>
              <w:ind w:lef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D7CE2" w:rsidRPr="001D0DC6" w:rsidTr="00DD3631">
        <w:trPr>
          <w:gridAfter w:val="1"/>
          <w:wAfter w:w="10" w:type="dxa"/>
          <w:trHeight w:val="690"/>
        </w:trPr>
        <w:tc>
          <w:tcPr>
            <w:tcW w:w="710" w:type="dxa"/>
            <w:vMerge w:val="restart"/>
          </w:tcPr>
          <w:p w:rsidR="004D7CE2" w:rsidRPr="001D0DC6" w:rsidRDefault="007F047D">
            <w:pPr>
              <w:pStyle w:val="TableParagraph"/>
              <w:ind w:lef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361" w:type="dxa"/>
          </w:tcPr>
          <w:p w:rsidR="004D7CE2" w:rsidRDefault="004D7CE2" w:rsidP="00DD3631">
            <w:pPr>
              <w:ind w:left="-121" w:hanging="409"/>
              <w:jc w:val="center"/>
            </w:pPr>
            <w:r w:rsidRPr="001D0DC6">
              <w:rPr>
                <w:b/>
                <w:sz w:val="24"/>
                <w:szCs w:val="24"/>
              </w:rPr>
              <w:t>15-дәріс:</w:t>
            </w:r>
            <w:r w:rsidRPr="008B4BA8">
              <w:rPr>
                <w:lang w:val="kk-KZ"/>
              </w:rPr>
              <w:t>Сот актілерін қайта қарау бойынша іс жүргізу</w:t>
            </w:r>
          </w:p>
          <w:p w:rsidR="004D7CE2" w:rsidRPr="001D1249" w:rsidRDefault="004D7CE2" w:rsidP="0050429F">
            <w:pPr>
              <w:pStyle w:val="a9"/>
              <w:ind w:left="730"/>
              <w:jc w:val="left"/>
              <w:rPr>
                <w:b w:val="0"/>
                <w:bCs w:val="0"/>
                <w:sz w:val="24"/>
                <w:szCs w:val="24"/>
                <w:lang w:val="ru-RU" w:eastAsia="ru-RU"/>
              </w:rPr>
            </w:pPr>
          </w:p>
          <w:p w:rsidR="004D7CE2" w:rsidRPr="001D0DC6" w:rsidRDefault="004D7CE2" w:rsidP="00392B3C">
            <w:pPr>
              <w:tabs>
                <w:tab w:val="left" w:pos="261"/>
              </w:tabs>
              <w:spacing w:line="254" w:lineRule="auto"/>
              <w:ind w:left="1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D7CE2" w:rsidRPr="001D0DC6" w:rsidRDefault="004D7CE2" w:rsidP="00DD363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4D7CE2" w:rsidRPr="001D0DC6" w:rsidRDefault="004D7CE2" w:rsidP="00DD3631">
            <w:pPr>
              <w:pStyle w:val="TableParagraph"/>
              <w:ind w:left="303"/>
              <w:jc w:val="center"/>
              <w:rPr>
                <w:sz w:val="24"/>
                <w:szCs w:val="24"/>
              </w:rPr>
            </w:pPr>
            <w:r w:rsidRPr="001D0DC6">
              <w:rPr>
                <w:w w:val="99"/>
                <w:sz w:val="24"/>
                <w:szCs w:val="24"/>
              </w:rPr>
              <w:t>2</w:t>
            </w:r>
          </w:p>
        </w:tc>
      </w:tr>
      <w:tr w:rsidR="004D7CE2" w:rsidRPr="001D0DC6" w:rsidTr="00DD3631">
        <w:trPr>
          <w:gridAfter w:val="1"/>
          <w:wAfter w:w="10" w:type="dxa"/>
          <w:trHeight w:val="460"/>
        </w:trPr>
        <w:tc>
          <w:tcPr>
            <w:tcW w:w="710" w:type="dxa"/>
            <w:vMerge/>
            <w:tcBorders>
              <w:top w:val="nil"/>
            </w:tcBorders>
          </w:tcPr>
          <w:p w:rsidR="004D7CE2" w:rsidRPr="001D0DC6" w:rsidRDefault="004D7CE2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4D7CE2" w:rsidRPr="001D0DC6" w:rsidRDefault="004D7CE2" w:rsidP="00DD3631">
            <w:pPr>
              <w:tabs>
                <w:tab w:val="left" w:pos="261"/>
              </w:tabs>
              <w:spacing w:line="256" w:lineRule="auto"/>
              <w:ind w:left="18"/>
              <w:rPr>
                <w:b/>
                <w:sz w:val="24"/>
                <w:szCs w:val="24"/>
              </w:rPr>
            </w:pPr>
            <w:r w:rsidRPr="001D0DC6">
              <w:rPr>
                <w:b/>
                <w:sz w:val="24"/>
                <w:szCs w:val="24"/>
              </w:rPr>
              <w:t>14-тәжірибе:</w:t>
            </w:r>
            <w:r>
              <w:rPr>
                <w:color w:val="545454"/>
                <w:sz w:val="24"/>
                <w:szCs w:val="24"/>
                <w:shd w:val="clear" w:color="auto" w:fill="FFFFFF"/>
              </w:rPr>
              <w:t>Сипаттама беріңіз және ерекшеліктері мен ережелерін сипаттаңыз</w:t>
            </w:r>
            <w:r>
              <w:rPr>
                <w:bCs/>
                <w:sz w:val="24"/>
                <w:szCs w:val="24"/>
                <w:lang w:val="kk-KZ"/>
              </w:rPr>
              <w:t>сот актілерін қайта қарау бойынша іс жүргізу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7CE2" w:rsidRPr="001D0DC6" w:rsidRDefault="007F047D" w:rsidP="00DD363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4D7CE2" w:rsidRPr="001D0DC6" w:rsidRDefault="007F047D" w:rsidP="00DD3631">
            <w:pPr>
              <w:pStyle w:val="TableParagraph"/>
              <w:ind w:left="30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</w:tr>
      <w:tr w:rsidR="00DD3631" w:rsidRPr="001D0DC6" w:rsidTr="00DD3631">
        <w:trPr>
          <w:gridAfter w:val="1"/>
          <w:wAfter w:w="10" w:type="dxa"/>
          <w:trHeight w:val="460"/>
        </w:trPr>
        <w:tc>
          <w:tcPr>
            <w:tcW w:w="710" w:type="dxa"/>
            <w:vMerge/>
            <w:tcBorders>
              <w:top w:val="nil"/>
            </w:tcBorders>
          </w:tcPr>
          <w:p w:rsidR="00DD3631" w:rsidRPr="001D0DC6" w:rsidRDefault="00DD3631">
            <w:pPr>
              <w:rPr>
                <w:sz w:val="24"/>
                <w:szCs w:val="24"/>
              </w:rPr>
            </w:pPr>
          </w:p>
        </w:tc>
        <w:tc>
          <w:tcPr>
            <w:tcW w:w="7361" w:type="dxa"/>
          </w:tcPr>
          <w:p w:rsidR="00DD3631" w:rsidRPr="001D0DC6" w:rsidRDefault="00DD3631" w:rsidP="00392B3C">
            <w:pPr>
              <w:tabs>
                <w:tab w:val="left" w:pos="261"/>
              </w:tabs>
              <w:spacing w:line="256" w:lineRule="auto"/>
              <w:ind w:left="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ҚР 2</w:t>
            </w:r>
            <w:r w:rsidRPr="001D0DC6">
              <w:rPr>
                <w:sz w:val="24"/>
                <w:szCs w:val="24"/>
              </w:rPr>
              <w:t>(коллоквиум)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D3631" w:rsidRDefault="00DD3631">
            <w:pPr>
              <w:pStyle w:val="TableParagraph"/>
              <w:ind w:left="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DD3631" w:rsidRPr="001D0DC6" w:rsidRDefault="00DD3631" w:rsidP="00DD3631">
            <w:pPr>
              <w:pStyle w:val="TableParagraph"/>
              <w:ind w:left="302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100</w:t>
            </w:r>
          </w:p>
        </w:tc>
      </w:tr>
    </w:tbl>
    <w:p w:rsidR="00DD3631" w:rsidRDefault="00DD3631">
      <w:pPr>
        <w:pStyle w:val="a3"/>
        <w:rPr>
          <w:sz w:val="24"/>
          <w:szCs w:val="24"/>
        </w:rPr>
      </w:pPr>
    </w:p>
    <w:tbl>
      <w:tblPr>
        <w:tblpPr w:leftFromText="180" w:rightFromText="180" w:vertAnchor="text" w:tblpX="22501" w:tblpY="-218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D3631" w:rsidTr="00DD3631">
        <w:trPr>
          <w:trHeight w:val="165"/>
        </w:trPr>
        <w:tc>
          <w:tcPr>
            <w:tcW w:w="324" w:type="dxa"/>
          </w:tcPr>
          <w:p w:rsidR="00DD3631" w:rsidRDefault="00DD3631" w:rsidP="00DD3631">
            <w:pPr>
              <w:pStyle w:val="a3"/>
              <w:rPr>
                <w:sz w:val="24"/>
                <w:szCs w:val="24"/>
              </w:rPr>
            </w:pPr>
          </w:p>
        </w:tc>
      </w:tr>
    </w:tbl>
    <w:p w:rsidR="00B8429B" w:rsidRPr="001D0DC6" w:rsidRDefault="00B8429B">
      <w:pPr>
        <w:pStyle w:val="a3"/>
        <w:rPr>
          <w:sz w:val="24"/>
          <w:szCs w:val="24"/>
        </w:rPr>
      </w:pPr>
    </w:p>
    <w:p w:rsidR="000857B7" w:rsidRPr="001D0DC6" w:rsidRDefault="000857B7" w:rsidP="000857B7">
      <w:pPr>
        <w:rPr>
          <w:sz w:val="24"/>
          <w:szCs w:val="24"/>
        </w:rPr>
      </w:pPr>
    </w:p>
    <w:p w:rsidR="00DD3631" w:rsidRPr="0036219E" w:rsidRDefault="00DD3631" w:rsidP="00DD3631">
      <w:pPr>
        <w:spacing w:after="120"/>
        <w:jc w:val="both"/>
        <w:rPr>
          <w:b/>
        </w:rPr>
      </w:pPr>
      <w:r w:rsidRPr="0036219E">
        <w:rPr>
          <w:b/>
        </w:rPr>
        <w:t>Декан ________________________________</w:t>
      </w:r>
    </w:p>
    <w:p w:rsidR="00DD3631" w:rsidRPr="0036219E" w:rsidRDefault="00DD3631" w:rsidP="00DD3631">
      <w:pPr>
        <w:spacing w:after="120"/>
        <w:jc w:val="both"/>
        <w:rPr>
          <w:b/>
        </w:rPr>
      </w:pPr>
      <w:r w:rsidRPr="0036219E">
        <w:rPr>
          <w:b/>
        </w:rPr>
        <w:tab/>
      </w:r>
      <w:r w:rsidRPr="0036219E">
        <w:rPr>
          <w:b/>
        </w:rPr>
        <w:tab/>
      </w:r>
    </w:p>
    <w:p w:rsidR="00DD3631" w:rsidRPr="0036219E" w:rsidRDefault="00DD3631" w:rsidP="00DD3631">
      <w:pPr>
        <w:spacing w:after="120"/>
        <w:rPr>
          <w:b/>
        </w:rPr>
      </w:pPr>
      <w:r w:rsidRPr="0036219E">
        <w:rPr>
          <w:b/>
        </w:rPr>
        <w:t>Бөлім бастығы ______________________</w:t>
      </w:r>
    </w:p>
    <w:p w:rsidR="00DD3631" w:rsidRPr="0036219E" w:rsidRDefault="00DD3631" w:rsidP="00DD3631">
      <w:pPr>
        <w:spacing w:after="120"/>
        <w:rPr>
          <w:b/>
        </w:rPr>
      </w:pPr>
      <w:r w:rsidRPr="0036219E">
        <w:rPr>
          <w:b/>
        </w:rPr>
        <w:tab/>
      </w:r>
    </w:p>
    <w:p w:rsidR="00DD3631" w:rsidRPr="0036219E" w:rsidRDefault="00DD3631" w:rsidP="00DD3631">
      <w:pPr>
        <w:spacing w:after="120"/>
        <w:rPr>
          <w:lang w:val="en-US"/>
        </w:rPr>
      </w:pPr>
      <w:r w:rsidRPr="0036219E">
        <w:rPr>
          <w:b/>
        </w:rPr>
        <w:t>Оқытушы ______________________________________</w:t>
      </w:r>
    </w:p>
    <w:p w:rsidR="00C51DD6" w:rsidRDefault="00C51DD6" w:rsidP="00C51DD6"/>
    <w:p w:rsidR="00C51DD6" w:rsidRDefault="00C51DD6" w:rsidP="00C51DD6"/>
    <w:p w:rsidR="00C51DD6" w:rsidRDefault="00C51DD6" w:rsidP="00C51DD6"/>
    <w:p w:rsidR="00C51DD6" w:rsidRDefault="00C51DD6" w:rsidP="00C51DD6">
      <w:pPr>
        <w:jc w:val="center"/>
      </w:pPr>
    </w:p>
    <w:p w:rsidR="00C51DD6" w:rsidRDefault="00C51DD6" w:rsidP="00C51DD6">
      <w:pPr>
        <w:jc w:val="center"/>
      </w:pPr>
    </w:p>
    <w:p w:rsidR="00C51DD6" w:rsidRDefault="00C51DD6" w:rsidP="00C51DD6">
      <w:pPr>
        <w:jc w:val="center"/>
      </w:pPr>
    </w:p>
    <w:p w:rsidR="00C51DD6" w:rsidRPr="00AE2B3D" w:rsidRDefault="00C51DD6" w:rsidP="00C51DD6">
      <w:pPr>
        <w:jc w:val="center"/>
      </w:pPr>
    </w:p>
    <w:p w:rsidR="000937CE" w:rsidRPr="000937CE" w:rsidRDefault="000937CE" w:rsidP="000937CE">
      <w:pPr>
        <w:spacing w:line="360" w:lineRule="auto"/>
        <w:rPr>
          <w:color w:val="FF0000"/>
          <w:sz w:val="24"/>
          <w:szCs w:val="24"/>
        </w:rPr>
      </w:pPr>
      <w:r w:rsidRPr="000937CE">
        <w:rPr>
          <w:color w:val="FF0000"/>
          <w:sz w:val="24"/>
          <w:szCs w:val="24"/>
        </w:rPr>
        <w:t xml:space="preserve"> </w:t>
      </w:r>
    </w:p>
    <w:p w:rsidR="004D7CE2" w:rsidRDefault="004D7CE2" w:rsidP="000937CE">
      <w:pPr>
        <w:spacing w:line="360" w:lineRule="auto"/>
        <w:rPr>
          <w:b/>
          <w:sz w:val="24"/>
          <w:szCs w:val="24"/>
        </w:rPr>
      </w:pPr>
    </w:p>
    <w:p w:rsidR="004D7CE2" w:rsidRDefault="004D7CE2" w:rsidP="000937CE">
      <w:pPr>
        <w:spacing w:line="360" w:lineRule="auto"/>
        <w:rPr>
          <w:b/>
          <w:sz w:val="24"/>
          <w:szCs w:val="24"/>
        </w:rPr>
      </w:pPr>
    </w:p>
    <w:sectPr w:rsidR="004D7CE2">
      <w:footerReference w:type="default" r:id="rId14"/>
      <w:pgSz w:w="11910" w:h="16840"/>
      <w:pgMar w:top="1120" w:right="1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48C" w:rsidRDefault="0052548C" w:rsidP="00B73E13">
      <w:r>
        <w:separator/>
      </w:r>
    </w:p>
  </w:endnote>
  <w:endnote w:type="continuationSeparator" w:id="0">
    <w:p w:rsidR="0052548C" w:rsidRDefault="0052548C" w:rsidP="00B7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2078551"/>
      <w:docPartObj>
        <w:docPartGallery w:val="Page Numbers (Bottom of Page)"/>
        <w:docPartUnique/>
      </w:docPartObj>
    </w:sdtPr>
    <w:sdtEndPr/>
    <w:sdtContent>
      <w:p w:rsidR="004D7CE2" w:rsidRDefault="004D7CE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E17">
          <w:rPr>
            <w:noProof/>
          </w:rPr>
          <w:t>2</w:t>
        </w:r>
        <w:r>
          <w:fldChar w:fldCharType="end"/>
        </w:r>
      </w:p>
    </w:sdtContent>
  </w:sdt>
  <w:p w:rsidR="004D7CE2" w:rsidRDefault="004D7CE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48C" w:rsidRDefault="0052548C" w:rsidP="00B73E13">
      <w:r>
        <w:separator/>
      </w:r>
    </w:p>
  </w:footnote>
  <w:footnote w:type="continuationSeparator" w:id="0">
    <w:p w:rsidR="0052548C" w:rsidRDefault="0052548C" w:rsidP="00B73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1A83"/>
    <w:multiLevelType w:val="hybridMultilevel"/>
    <w:tmpl w:val="98986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675C56"/>
    <w:multiLevelType w:val="hybridMultilevel"/>
    <w:tmpl w:val="48A66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E7560"/>
    <w:multiLevelType w:val="hybridMultilevel"/>
    <w:tmpl w:val="60B2E9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CF33D9"/>
    <w:multiLevelType w:val="hybridMultilevel"/>
    <w:tmpl w:val="9AD80036"/>
    <w:lvl w:ilvl="0" w:tplc="53FC5840">
      <w:start w:val="1"/>
      <w:numFmt w:val="decimal"/>
      <w:lvlText w:val="%1."/>
      <w:lvlJc w:val="left"/>
      <w:pPr>
        <w:ind w:left="422" w:hanging="31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E06C10E">
      <w:numFmt w:val="bullet"/>
      <w:lvlText w:val="•"/>
      <w:lvlJc w:val="left"/>
      <w:pPr>
        <w:ind w:left="1241" w:hanging="317"/>
      </w:pPr>
      <w:rPr>
        <w:rFonts w:hint="default"/>
        <w:lang w:val="ru-RU" w:eastAsia="en-US" w:bidi="ar-SA"/>
      </w:rPr>
    </w:lvl>
    <w:lvl w:ilvl="2" w:tplc="DE2A9A6C">
      <w:numFmt w:val="bullet"/>
      <w:lvlText w:val="•"/>
      <w:lvlJc w:val="left"/>
      <w:pPr>
        <w:ind w:left="2063" w:hanging="317"/>
      </w:pPr>
      <w:rPr>
        <w:rFonts w:hint="default"/>
        <w:lang w:val="ru-RU" w:eastAsia="en-US" w:bidi="ar-SA"/>
      </w:rPr>
    </w:lvl>
    <w:lvl w:ilvl="3" w:tplc="C8C6E832">
      <w:numFmt w:val="bullet"/>
      <w:lvlText w:val="•"/>
      <w:lvlJc w:val="left"/>
      <w:pPr>
        <w:ind w:left="2885" w:hanging="317"/>
      </w:pPr>
      <w:rPr>
        <w:rFonts w:hint="default"/>
        <w:lang w:val="ru-RU" w:eastAsia="en-US" w:bidi="ar-SA"/>
      </w:rPr>
    </w:lvl>
    <w:lvl w:ilvl="4" w:tplc="729AE63C">
      <w:numFmt w:val="bullet"/>
      <w:lvlText w:val="•"/>
      <w:lvlJc w:val="left"/>
      <w:pPr>
        <w:ind w:left="3706" w:hanging="317"/>
      </w:pPr>
      <w:rPr>
        <w:rFonts w:hint="default"/>
        <w:lang w:val="ru-RU" w:eastAsia="en-US" w:bidi="ar-SA"/>
      </w:rPr>
    </w:lvl>
    <w:lvl w:ilvl="5" w:tplc="14FC7356">
      <w:numFmt w:val="bullet"/>
      <w:lvlText w:val="•"/>
      <w:lvlJc w:val="left"/>
      <w:pPr>
        <w:ind w:left="4528" w:hanging="317"/>
      </w:pPr>
      <w:rPr>
        <w:rFonts w:hint="default"/>
        <w:lang w:val="ru-RU" w:eastAsia="en-US" w:bidi="ar-SA"/>
      </w:rPr>
    </w:lvl>
    <w:lvl w:ilvl="6" w:tplc="1F3EF61A">
      <w:numFmt w:val="bullet"/>
      <w:lvlText w:val="•"/>
      <w:lvlJc w:val="left"/>
      <w:pPr>
        <w:ind w:left="5350" w:hanging="317"/>
      </w:pPr>
      <w:rPr>
        <w:rFonts w:hint="default"/>
        <w:lang w:val="ru-RU" w:eastAsia="en-US" w:bidi="ar-SA"/>
      </w:rPr>
    </w:lvl>
    <w:lvl w:ilvl="7" w:tplc="F55C6D9A">
      <w:numFmt w:val="bullet"/>
      <w:lvlText w:val="•"/>
      <w:lvlJc w:val="left"/>
      <w:pPr>
        <w:ind w:left="6171" w:hanging="317"/>
      </w:pPr>
      <w:rPr>
        <w:rFonts w:hint="default"/>
        <w:lang w:val="ru-RU" w:eastAsia="en-US" w:bidi="ar-SA"/>
      </w:rPr>
    </w:lvl>
    <w:lvl w:ilvl="8" w:tplc="065C51BE">
      <w:numFmt w:val="bullet"/>
      <w:lvlText w:val="•"/>
      <w:lvlJc w:val="left"/>
      <w:pPr>
        <w:ind w:left="6993" w:hanging="317"/>
      </w:pPr>
      <w:rPr>
        <w:rFonts w:hint="default"/>
        <w:lang w:val="ru-RU" w:eastAsia="en-US" w:bidi="ar-SA"/>
      </w:rPr>
    </w:lvl>
  </w:abstractNum>
  <w:abstractNum w:abstractNumId="4">
    <w:nsid w:val="34E86C6F"/>
    <w:multiLevelType w:val="hybridMultilevel"/>
    <w:tmpl w:val="5844ADEE"/>
    <w:lvl w:ilvl="0" w:tplc="77BA79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F45CE"/>
    <w:multiLevelType w:val="hybridMultilevel"/>
    <w:tmpl w:val="41002812"/>
    <w:lvl w:ilvl="0" w:tplc="B824AB54">
      <w:start w:val="1"/>
      <w:numFmt w:val="decimal"/>
      <w:lvlText w:val="%1)"/>
      <w:lvlJc w:val="left"/>
      <w:pPr>
        <w:ind w:left="4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00D67"/>
    <w:multiLevelType w:val="hybridMultilevel"/>
    <w:tmpl w:val="901E3FAE"/>
    <w:lvl w:ilvl="0" w:tplc="65B89FF6">
      <w:numFmt w:val="bullet"/>
      <w:lvlText w:val="-"/>
      <w:lvlJc w:val="left"/>
      <w:pPr>
        <w:ind w:left="657" w:hanging="11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16AD36E">
      <w:numFmt w:val="bullet"/>
      <w:lvlText w:val="•"/>
      <w:lvlJc w:val="left"/>
      <w:pPr>
        <w:ind w:left="1652" w:hanging="117"/>
      </w:pPr>
      <w:rPr>
        <w:rFonts w:hint="default"/>
        <w:lang w:val="ru-RU" w:eastAsia="en-US" w:bidi="ar-SA"/>
      </w:rPr>
    </w:lvl>
    <w:lvl w:ilvl="2" w:tplc="E28A4C90">
      <w:numFmt w:val="bullet"/>
      <w:lvlText w:val="•"/>
      <w:lvlJc w:val="left"/>
      <w:pPr>
        <w:ind w:left="2645" w:hanging="117"/>
      </w:pPr>
      <w:rPr>
        <w:rFonts w:hint="default"/>
        <w:lang w:val="ru-RU" w:eastAsia="en-US" w:bidi="ar-SA"/>
      </w:rPr>
    </w:lvl>
    <w:lvl w:ilvl="3" w:tplc="C72A17B8">
      <w:numFmt w:val="bullet"/>
      <w:lvlText w:val="•"/>
      <w:lvlJc w:val="left"/>
      <w:pPr>
        <w:ind w:left="3637" w:hanging="117"/>
      </w:pPr>
      <w:rPr>
        <w:rFonts w:hint="default"/>
        <w:lang w:val="ru-RU" w:eastAsia="en-US" w:bidi="ar-SA"/>
      </w:rPr>
    </w:lvl>
    <w:lvl w:ilvl="4" w:tplc="5900B8A0">
      <w:numFmt w:val="bullet"/>
      <w:lvlText w:val="•"/>
      <w:lvlJc w:val="left"/>
      <w:pPr>
        <w:ind w:left="4630" w:hanging="117"/>
      </w:pPr>
      <w:rPr>
        <w:rFonts w:hint="default"/>
        <w:lang w:val="ru-RU" w:eastAsia="en-US" w:bidi="ar-SA"/>
      </w:rPr>
    </w:lvl>
    <w:lvl w:ilvl="5" w:tplc="8350314A">
      <w:numFmt w:val="bullet"/>
      <w:lvlText w:val="•"/>
      <w:lvlJc w:val="left"/>
      <w:pPr>
        <w:ind w:left="5623" w:hanging="117"/>
      </w:pPr>
      <w:rPr>
        <w:rFonts w:hint="default"/>
        <w:lang w:val="ru-RU" w:eastAsia="en-US" w:bidi="ar-SA"/>
      </w:rPr>
    </w:lvl>
    <w:lvl w:ilvl="6" w:tplc="2C2618EC">
      <w:numFmt w:val="bullet"/>
      <w:lvlText w:val="•"/>
      <w:lvlJc w:val="left"/>
      <w:pPr>
        <w:ind w:left="6615" w:hanging="117"/>
      </w:pPr>
      <w:rPr>
        <w:rFonts w:hint="default"/>
        <w:lang w:val="ru-RU" w:eastAsia="en-US" w:bidi="ar-SA"/>
      </w:rPr>
    </w:lvl>
    <w:lvl w:ilvl="7" w:tplc="5D90DEF6">
      <w:numFmt w:val="bullet"/>
      <w:lvlText w:val="•"/>
      <w:lvlJc w:val="left"/>
      <w:pPr>
        <w:ind w:left="7608" w:hanging="117"/>
      </w:pPr>
      <w:rPr>
        <w:rFonts w:hint="default"/>
        <w:lang w:val="ru-RU" w:eastAsia="en-US" w:bidi="ar-SA"/>
      </w:rPr>
    </w:lvl>
    <w:lvl w:ilvl="8" w:tplc="10282452">
      <w:numFmt w:val="bullet"/>
      <w:lvlText w:val="•"/>
      <w:lvlJc w:val="left"/>
      <w:pPr>
        <w:ind w:left="8601" w:hanging="117"/>
      </w:pPr>
      <w:rPr>
        <w:rFonts w:hint="default"/>
        <w:lang w:val="ru-RU" w:eastAsia="en-US" w:bidi="ar-SA"/>
      </w:rPr>
    </w:lvl>
  </w:abstractNum>
  <w:abstractNum w:abstractNumId="7">
    <w:nsid w:val="56595C62"/>
    <w:multiLevelType w:val="hybridMultilevel"/>
    <w:tmpl w:val="F00EDBAA"/>
    <w:lvl w:ilvl="0" w:tplc="79B6C46E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9A08AD"/>
    <w:multiLevelType w:val="hybridMultilevel"/>
    <w:tmpl w:val="7064362A"/>
    <w:lvl w:ilvl="0" w:tplc="77BA79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D7485"/>
    <w:multiLevelType w:val="hybridMultilevel"/>
    <w:tmpl w:val="D510466C"/>
    <w:lvl w:ilvl="0" w:tplc="F5DCC452">
      <w:numFmt w:val="bullet"/>
      <w:lvlText w:val="-"/>
      <w:lvlJc w:val="left"/>
      <w:pPr>
        <w:ind w:left="105" w:hanging="10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6C4650E">
      <w:numFmt w:val="bullet"/>
      <w:lvlText w:val="•"/>
      <w:lvlJc w:val="left"/>
      <w:pPr>
        <w:ind w:left="953" w:hanging="105"/>
      </w:pPr>
      <w:rPr>
        <w:rFonts w:hint="default"/>
        <w:lang w:val="ru-RU" w:eastAsia="en-US" w:bidi="ar-SA"/>
      </w:rPr>
    </w:lvl>
    <w:lvl w:ilvl="2" w:tplc="42F06858">
      <w:numFmt w:val="bullet"/>
      <w:lvlText w:val="•"/>
      <w:lvlJc w:val="left"/>
      <w:pPr>
        <w:ind w:left="1807" w:hanging="105"/>
      </w:pPr>
      <w:rPr>
        <w:rFonts w:hint="default"/>
        <w:lang w:val="ru-RU" w:eastAsia="en-US" w:bidi="ar-SA"/>
      </w:rPr>
    </w:lvl>
    <w:lvl w:ilvl="3" w:tplc="8D9C0770">
      <w:numFmt w:val="bullet"/>
      <w:lvlText w:val="•"/>
      <w:lvlJc w:val="left"/>
      <w:pPr>
        <w:ind w:left="2661" w:hanging="105"/>
      </w:pPr>
      <w:rPr>
        <w:rFonts w:hint="default"/>
        <w:lang w:val="ru-RU" w:eastAsia="en-US" w:bidi="ar-SA"/>
      </w:rPr>
    </w:lvl>
    <w:lvl w:ilvl="4" w:tplc="CFE415E6">
      <w:numFmt w:val="bullet"/>
      <w:lvlText w:val="•"/>
      <w:lvlJc w:val="left"/>
      <w:pPr>
        <w:ind w:left="3514" w:hanging="105"/>
      </w:pPr>
      <w:rPr>
        <w:rFonts w:hint="default"/>
        <w:lang w:val="ru-RU" w:eastAsia="en-US" w:bidi="ar-SA"/>
      </w:rPr>
    </w:lvl>
    <w:lvl w:ilvl="5" w:tplc="8E92DE62">
      <w:numFmt w:val="bullet"/>
      <w:lvlText w:val="•"/>
      <w:lvlJc w:val="left"/>
      <w:pPr>
        <w:ind w:left="4368" w:hanging="105"/>
      </w:pPr>
      <w:rPr>
        <w:rFonts w:hint="default"/>
        <w:lang w:val="ru-RU" w:eastAsia="en-US" w:bidi="ar-SA"/>
      </w:rPr>
    </w:lvl>
    <w:lvl w:ilvl="6" w:tplc="F622044E">
      <w:numFmt w:val="bullet"/>
      <w:lvlText w:val="•"/>
      <w:lvlJc w:val="left"/>
      <w:pPr>
        <w:ind w:left="5222" w:hanging="105"/>
      </w:pPr>
      <w:rPr>
        <w:rFonts w:hint="default"/>
        <w:lang w:val="ru-RU" w:eastAsia="en-US" w:bidi="ar-SA"/>
      </w:rPr>
    </w:lvl>
    <w:lvl w:ilvl="7" w:tplc="7954EFB6">
      <w:numFmt w:val="bullet"/>
      <w:lvlText w:val="•"/>
      <w:lvlJc w:val="left"/>
      <w:pPr>
        <w:ind w:left="6075" w:hanging="105"/>
      </w:pPr>
      <w:rPr>
        <w:rFonts w:hint="default"/>
        <w:lang w:val="ru-RU" w:eastAsia="en-US" w:bidi="ar-SA"/>
      </w:rPr>
    </w:lvl>
    <w:lvl w:ilvl="8" w:tplc="9B3262DE">
      <w:numFmt w:val="bullet"/>
      <w:lvlText w:val="•"/>
      <w:lvlJc w:val="left"/>
      <w:pPr>
        <w:ind w:left="6929" w:hanging="105"/>
      </w:pPr>
      <w:rPr>
        <w:rFonts w:hint="default"/>
        <w:lang w:val="ru-RU" w:eastAsia="en-US" w:bidi="ar-SA"/>
      </w:rPr>
    </w:lvl>
  </w:abstractNum>
  <w:abstractNum w:abstractNumId="10">
    <w:nsid w:val="704C7001"/>
    <w:multiLevelType w:val="hybridMultilevel"/>
    <w:tmpl w:val="64B05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73A54"/>
    <w:multiLevelType w:val="hybridMultilevel"/>
    <w:tmpl w:val="E6780786"/>
    <w:lvl w:ilvl="0" w:tplc="F678F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821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0E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9C1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E9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A7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789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C41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C80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9B"/>
    <w:rsid w:val="00066953"/>
    <w:rsid w:val="000857B7"/>
    <w:rsid w:val="000937CE"/>
    <w:rsid w:val="000A64F1"/>
    <w:rsid w:val="000B480A"/>
    <w:rsid w:val="000C19BE"/>
    <w:rsid w:val="000C42D8"/>
    <w:rsid w:val="0014033F"/>
    <w:rsid w:val="00141811"/>
    <w:rsid w:val="00167238"/>
    <w:rsid w:val="0017305F"/>
    <w:rsid w:val="0018774C"/>
    <w:rsid w:val="00190000"/>
    <w:rsid w:val="001C4BC1"/>
    <w:rsid w:val="001D0DC6"/>
    <w:rsid w:val="001E298B"/>
    <w:rsid w:val="00252EB5"/>
    <w:rsid w:val="002E33B7"/>
    <w:rsid w:val="002F6B51"/>
    <w:rsid w:val="00341159"/>
    <w:rsid w:val="00350775"/>
    <w:rsid w:val="00351985"/>
    <w:rsid w:val="00367AEB"/>
    <w:rsid w:val="00382212"/>
    <w:rsid w:val="00392B3C"/>
    <w:rsid w:val="003E01DD"/>
    <w:rsid w:val="003F39DB"/>
    <w:rsid w:val="00406FF1"/>
    <w:rsid w:val="00450BF2"/>
    <w:rsid w:val="004A2F21"/>
    <w:rsid w:val="004A4887"/>
    <w:rsid w:val="004D7CE2"/>
    <w:rsid w:val="0050429F"/>
    <w:rsid w:val="0052548C"/>
    <w:rsid w:val="00556133"/>
    <w:rsid w:val="00560505"/>
    <w:rsid w:val="00583B6E"/>
    <w:rsid w:val="005A3759"/>
    <w:rsid w:val="005E4671"/>
    <w:rsid w:val="006E3241"/>
    <w:rsid w:val="00767339"/>
    <w:rsid w:val="007842AC"/>
    <w:rsid w:val="007F047D"/>
    <w:rsid w:val="0086086F"/>
    <w:rsid w:val="0086294D"/>
    <w:rsid w:val="008B0B21"/>
    <w:rsid w:val="008B4466"/>
    <w:rsid w:val="008B7EAA"/>
    <w:rsid w:val="009261E6"/>
    <w:rsid w:val="009718BE"/>
    <w:rsid w:val="009B0E88"/>
    <w:rsid w:val="009B5AAF"/>
    <w:rsid w:val="009F2180"/>
    <w:rsid w:val="00A06868"/>
    <w:rsid w:val="00A656F5"/>
    <w:rsid w:val="00A65D23"/>
    <w:rsid w:val="00A81999"/>
    <w:rsid w:val="00AB6C32"/>
    <w:rsid w:val="00AD5F20"/>
    <w:rsid w:val="00B348AC"/>
    <w:rsid w:val="00B73E13"/>
    <w:rsid w:val="00B76096"/>
    <w:rsid w:val="00B8429B"/>
    <w:rsid w:val="00BB6E17"/>
    <w:rsid w:val="00BB7F55"/>
    <w:rsid w:val="00BF2FE9"/>
    <w:rsid w:val="00BF58C4"/>
    <w:rsid w:val="00C03C4E"/>
    <w:rsid w:val="00C51DD6"/>
    <w:rsid w:val="00C644D6"/>
    <w:rsid w:val="00CC6B65"/>
    <w:rsid w:val="00DB64FD"/>
    <w:rsid w:val="00DC09F9"/>
    <w:rsid w:val="00DD3631"/>
    <w:rsid w:val="00EB2365"/>
    <w:rsid w:val="00EE3D38"/>
    <w:rsid w:val="00EF0930"/>
    <w:rsid w:val="00F3049B"/>
    <w:rsid w:val="00FC1006"/>
    <w:rsid w:val="00FC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1657AD4-97C8-4913-898B-A243A648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460"/>
      <w:outlineLvl w:val="0"/>
    </w:pPr>
  </w:style>
  <w:style w:type="paragraph" w:styleId="2">
    <w:name w:val="heading 2"/>
    <w:basedOn w:val="a"/>
    <w:uiPriority w:val="1"/>
    <w:qFormat/>
    <w:pPr>
      <w:ind w:left="1690" w:right="1836"/>
      <w:jc w:val="center"/>
      <w:outlineLvl w:val="1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3507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34"/>
    <w:qFormat/>
    <w:pPr>
      <w:ind w:left="657" w:hanging="117"/>
    </w:pPr>
  </w:style>
  <w:style w:type="paragraph" w:customStyle="1" w:styleId="TableParagraph">
    <w:name w:val="Table Paragraph"/>
    <w:basedOn w:val="a"/>
    <w:uiPriority w:val="1"/>
    <w:qFormat/>
    <w:pPr>
      <w:spacing w:line="217" w:lineRule="exact"/>
      <w:ind w:left="109"/>
    </w:pPr>
  </w:style>
  <w:style w:type="character" w:customStyle="1" w:styleId="40">
    <w:name w:val="Заголовок 4 Знак"/>
    <w:basedOn w:val="a0"/>
    <w:link w:val="4"/>
    <w:uiPriority w:val="9"/>
    <w:rsid w:val="00350775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50775"/>
    <w:rPr>
      <w:rFonts w:ascii="Times New Roman" w:eastAsia="Times New Roman" w:hAnsi="Times New Roman" w:cs="Times New Roman"/>
      <w:lang w:val="ru-RU"/>
    </w:rPr>
  </w:style>
  <w:style w:type="character" w:styleId="a5">
    <w:name w:val="Hyperlink"/>
    <w:uiPriority w:val="99"/>
    <w:unhideWhenUsed/>
    <w:rsid w:val="00350775"/>
    <w:rPr>
      <w:color w:val="0000FF"/>
      <w:u w:val="single"/>
    </w:rPr>
  </w:style>
  <w:style w:type="character" w:customStyle="1" w:styleId="shorttext">
    <w:name w:val="short_text"/>
    <w:rsid w:val="00350775"/>
    <w:rPr>
      <w:rFonts w:ascii="Times New Roman" w:hAnsi="Times New Roman" w:cs="Times New Roman" w:hint="default"/>
    </w:rPr>
  </w:style>
  <w:style w:type="character" w:customStyle="1" w:styleId="s0">
    <w:name w:val="s0"/>
    <w:basedOn w:val="a0"/>
    <w:rsid w:val="00350775"/>
  </w:style>
  <w:style w:type="character" w:styleId="a6">
    <w:name w:val="Emphasis"/>
    <w:basedOn w:val="a0"/>
    <w:uiPriority w:val="20"/>
    <w:qFormat/>
    <w:rsid w:val="00350775"/>
    <w:rPr>
      <w:i/>
      <w:iCs/>
    </w:rPr>
  </w:style>
  <w:style w:type="paragraph" w:customStyle="1" w:styleId="Default">
    <w:name w:val="Default"/>
    <w:rsid w:val="00C51DD6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s2">
    <w:name w:val="s2"/>
    <w:basedOn w:val="a0"/>
    <w:rsid w:val="0017305F"/>
  </w:style>
  <w:style w:type="paragraph" w:styleId="a7">
    <w:name w:val="header"/>
    <w:basedOn w:val="a"/>
    <w:link w:val="a8"/>
    <w:rsid w:val="00252EB5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252EB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j11">
    <w:name w:val="j11"/>
    <w:basedOn w:val="a"/>
    <w:rsid w:val="00252E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nformat">
    <w:name w:val="ConsNonformat"/>
    <w:rsid w:val="00252EB5"/>
    <w:pPr>
      <w:autoSpaceDE/>
      <w:autoSpaceDN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line">
    <w:name w:val="line"/>
    <w:basedOn w:val="a"/>
    <w:rsid w:val="00252E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Абзац списка1"/>
    <w:basedOn w:val="a"/>
    <w:rsid w:val="00252EB5"/>
    <w:pPr>
      <w:widowControl/>
      <w:autoSpaceDE/>
      <w:autoSpaceDN/>
      <w:spacing w:after="200" w:line="276" w:lineRule="auto"/>
      <w:ind w:left="720"/>
    </w:pPr>
    <w:rPr>
      <w:rFonts w:ascii="Calibri" w:hAnsi="Calibri" w:cs="Calibri"/>
      <w:lang w:eastAsia="ru-RU"/>
    </w:rPr>
  </w:style>
  <w:style w:type="paragraph" w:styleId="a9">
    <w:name w:val="Title"/>
    <w:basedOn w:val="a"/>
    <w:link w:val="aa"/>
    <w:qFormat/>
    <w:rsid w:val="0050429F"/>
    <w:pPr>
      <w:widowControl/>
      <w:jc w:val="center"/>
    </w:pPr>
    <w:rPr>
      <w:b/>
      <w:bCs/>
      <w:sz w:val="28"/>
      <w:szCs w:val="28"/>
      <w:lang w:val="x-none" w:eastAsia="x-none"/>
    </w:rPr>
  </w:style>
  <w:style w:type="character" w:customStyle="1" w:styleId="aa">
    <w:name w:val="Название Знак"/>
    <w:basedOn w:val="a0"/>
    <w:link w:val="a9"/>
    <w:rsid w:val="0050429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B73E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3E13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39"/>
    <w:rsid w:val="004D7CE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1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9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p.kz/descript?cat=people&amp;id=99265" TargetMode="External"/><Relationship Id="rId13" Type="http://schemas.openxmlformats.org/officeDocument/2006/relationships/hyperlink" Target="http://online.zakon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lip.kz/descript?cat=people&amp;id=99261" TargetMode="External"/><Relationship Id="rId12" Type="http://schemas.openxmlformats.org/officeDocument/2006/relationships/hyperlink" Target="http://agka.k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aclk?sa=L&amp;ai=DChcSEwjXoaHLzZXZAhXFne0KHQWYBxIYABADGgJkZw&amp;sig=AOD64_3kGUBE_OMCFUKX-o3uJyQ3upTZ7Q&amp;adurl=&amp;q=&amp;nb=1&amp;res_url=https%3A%2F%2Fint.search.myway.com%2Fsearch%2FGGmain.jhtml%3Fp2%3D%255EBX2%255Expu263%255ETTAB02%255Ekz%26ptb%3D1FF3D166-95BE-46C6-8A86-60DEC8D5CE8E%26n%3D78486efa%26ind%3D%26cn%3DKZ%26ln%3Dru%26si%3DEAIaIQobChMI-9usnMb92AIVSo6yCh2POgpzEAEYASAAEgIfDvD_BwE%26tpr%3Dhpsb%26trs%3Dwtt%26brwsid%3D980c81c5-fc6b-4391-b7e9-82ad4531c6b5%26searchfor%3D%25D0%25BA%25D0%25BE%25D0%25BB%25D0%25BB%25D0%25B5%25D0%25B3%25D0%25B8%25D1%258F%2520%25D0%25B0%25D0%25B4%25D0%25B2%25D0%25BE%25D0%25BA%25D0%25B0%25D1%2582%25D0%25BE%25D0%25B2%2520%25D0%25B0%25D0%25BB%25D0%25BC%25D0%25B0%25D1%2582%25D1%258B%26st%3Dtab&amp;rurl=https%3A%2F%2Fhp.myway.com%2Fgetformsonline%2Fttab02chr%2Findex.html%3Fp2%3D%255EBX2%255Expu263%255ETTAB02%255Ekz%26n%3D78486efa%26st%3Dtab%26ptb%3D1FF3D166-95BE-46C6-8A86-60DEC8D5CE8E%26si%3DEAIaIQobChMI-9usnMb92AIVSo6yCh2POgpzEAEYASAAEgIfDvD_BwE&amp;nm=11&amp;nx=92&amp;ny=11&amp;is=822x416&amp;clkt=87&amp;bg=!hYalhp5ExsiGu0sGYcACAAAAdFIAAABkmQFGe15VoPRVZhRVCzOvrtwBsndre_93aaSfyQDBd_GbW7GECR-f_gQinEoqq_wfKaBh978YYRaQC-wkA7KdhflEdiP67kw5H-RRdD9Dejtm6Bp3v2cIkDamYmEhfNQKDUCNyblmZMdkcJlB5d6esTjr61KrJDRn6Rr-6TbghfgNOkaLMcKuRxIlFMLAvVoCamMNCgo_3dxLqWNOfF6x71p63q_cOy2tuHY_Al6qMAqkWqXJJZo7FITaw6OPef_Q6YAlznWRXaLBXV2reydWORd1Cdu4C-9EgypCVjyachkLm-Tc0SoVTk3HSlaloUGuNNR2qKxJiYn_z_1UrXMsvLJ7-KbMCSeEG0dPO71iueC6GtA_rMITkZ0f5IQ_9-x4jTSZJZhr4fjag90IKoW3L_dSG37dOT_tK7a9UXgHKDGgI_bQvqnFsI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dilet.gov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ip.kz/descript?cat=publish&amp;id=90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Ð¡Ð¸Ð»Ð» Ð¢Ð™ÐœÐ¡ Ð¡Ð¸Ð¡ 1Ñ†ÐµÐ¼20-21</vt:lpstr>
    </vt:vector>
  </TitlesOfParts>
  <Company/>
  <LinksUpToDate>false</LinksUpToDate>
  <CharactersWithSpaces>11616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Ð¡Ð¸Ð»Ð» Ð¢Ð™ÐœÐ¡ Ð¡Ð¸Ð¡ 1Ñ†ÐµÐ¼20-21</dc:title>
  <dc:creator>User</dc:creator>
  <cp:lastModifiedBy>User</cp:lastModifiedBy>
  <cp:revision>4</cp:revision>
  <dcterms:created xsi:type="dcterms:W3CDTF">2022-10-21T14:33:00Z</dcterms:created>
  <dcterms:modified xsi:type="dcterms:W3CDTF">2022-10-21T14:33:00Z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LastSaved">
    <vt:filetime>2020-09-24T00:00:00Z</vt:filetime>
  </property>
</Properties>
</file>